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B1" w:rsidRDefault="005B43B1" w:rsidP="00776E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результатах контрольного мероприятия «Внешняя проверка бюджетной отчетности министерства </w:t>
      </w:r>
      <w:r w:rsidR="0077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транспорта и дорожного хозяйства</w:t>
      </w:r>
      <w:r w:rsidRPr="00C5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 за 202</w:t>
      </w:r>
      <w:r w:rsidR="0077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C5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:rsidR="00776E5E" w:rsidRPr="00C5296C" w:rsidRDefault="00776E5E" w:rsidP="00776E5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3B1" w:rsidRPr="00C5296C" w:rsidRDefault="005B43B1" w:rsidP="005B43B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 1147-ЗТО «О счетной палате Тульской области», пунктом</w:t>
      </w:r>
      <w:r w:rsidRPr="00C5296C">
        <w:rPr>
          <w:color w:val="000000"/>
          <w:sz w:val="28"/>
          <w:szCs w:val="28"/>
        </w:rPr>
        <w:t xml:space="preserve"> </w:t>
      </w:r>
      <w:r w:rsidRPr="00C5296C">
        <w:rPr>
          <w:rFonts w:ascii="Times New Roman" w:hAnsi="Times New Roman" w:cs="Times New Roman"/>
          <w:sz w:val="28"/>
          <w:szCs w:val="28"/>
        </w:rPr>
        <w:t>1.3.1.</w:t>
      </w:r>
      <w:r w:rsidR="00776E5E">
        <w:rPr>
          <w:rFonts w:ascii="Times New Roman" w:hAnsi="Times New Roman" w:cs="Times New Roman"/>
          <w:sz w:val="28"/>
          <w:szCs w:val="28"/>
        </w:rPr>
        <w:t>17</w:t>
      </w:r>
      <w:r w:rsidRPr="00C5296C">
        <w:rPr>
          <w:rFonts w:ascii="Times New Roman" w:hAnsi="Times New Roman" w:cs="Times New Roman"/>
          <w:sz w:val="28"/>
          <w:szCs w:val="28"/>
        </w:rPr>
        <w:t xml:space="preserve">. </w:t>
      </w: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202</w:t>
      </w:r>
      <w:r w:rsidR="0077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в период </w:t>
      </w:r>
      <w:r w:rsidRPr="00C5296C">
        <w:rPr>
          <w:rFonts w:ascii="Times New Roman" w:hAnsi="Times New Roman"/>
          <w:sz w:val="28"/>
          <w:szCs w:val="28"/>
        </w:rPr>
        <w:t xml:space="preserve">с </w:t>
      </w:r>
      <w:r w:rsidR="00776E5E" w:rsidRPr="00776E5E">
        <w:rPr>
          <w:rFonts w:ascii="Times New Roman" w:hAnsi="Times New Roman" w:cs="Times New Roman"/>
          <w:sz w:val="28"/>
          <w:szCs w:val="28"/>
        </w:rPr>
        <w:t xml:space="preserve">27.03.2024 по 26.04.2024 </w:t>
      </w: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контрольное мероприятие «Внешняя проверка бюджетной отчетности министерства </w:t>
      </w:r>
      <w:r w:rsidR="0077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транспорта и дорожного хозяйства</w:t>
      </w: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Тульской области за 202</w:t>
      </w:r>
      <w:r w:rsidR="0077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C5296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76E5E" w:rsidRDefault="005B43B1" w:rsidP="00776E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776E5E" w:rsidRPr="00C43A31">
        <w:rPr>
          <w:rFonts w:ascii="Times New Roman" w:hAnsi="Times New Roman" w:cs="Times New Roman"/>
          <w:sz w:val="28"/>
          <w:szCs w:val="28"/>
        </w:rPr>
        <w:t xml:space="preserve">определение достоверности годовой бюджетной отчетности </w:t>
      </w:r>
      <w:r w:rsidR="00776E5E" w:rsidRPr="005A49FF">
        <w:rPr>
          <w:rFonts w:ascii="Times New Roman" w:hAnsi="Times New Roman" w:cs="Times New Roman"/>
          <w:sz w:val="28"/>
          <w:szCs w:val="28"/>
        </w:rPr>
        <w:t>главного админист</w:t>
      </w:r>
      <w:r w:rsidR="00776E5E">
        <w:rPr>
          <w:rFonts w:ascii="Times New Roman" w:hAnsi="Times New Roman" w:cs="Times New Roman"/>
          <w:sz w:val="28"/>
          <w:szCs w:val="28"/>
        </w:rPr>
        <w:t>ратора бюджетных средств (ГАБС)</w:t>
      </w:r>
      <w:r w:rsidR="00776E5E" w:rsidRPr="00C43A31">
        <w:rPr>
          <w:rFonts w:ascii="Times New Roman" w:hAnsi="Times New Roman" w:cs="Times New Roman"/>
          <w:sz w:val="28"/>
          <w:szCs w:val="28"/>
        </w:rPr>
        <w:t xml:space="preserve"> требованиям БК РФ и иным нормативным правовым актам</w:t>
      </w:r>
      <w:r w:rsidR="00776E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3B1" w:rsidRPr="00C5296C" w:rsidRDefault="00776E5E" w:rsidP="00E7496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</w:t>
      </w:r>
      <w:r w:rsidR="005B43B1" w:rsidRPr="00C5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7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43B1" w:rsidRPr="00C5296C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транспорта и дорожного хозяйства</w:t>
      </w:r>
      <w:r w:rsidR="005B43B1" w:rsidRPr="00C5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3B1" w:rsidRPr="00C5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Тульской области (далее – Министерство).</w:t>
      </w:r>
    </w:p>
    <w:p w:rsidR="00776E5E" w:rsidRDefault="00776E5E" w:rsidP="00776E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776E5E" w:rsidRPr="00A12029" w:rsidRDefault="005B43B1" w:rsidP="00776E5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513C">
        <w:rPr>
          <w:rFonts w:ascii="Times New Roman" w:hAnsi="Times New Roman"/>
          <w:sz w:val="28"/>
          <w:szCs w:val="28"/>
        </w:rPr>
        <w:t>При формировании годовой бюджетной отчетности за 202</w:t>
      </w:r>
      <w:r w:rsidR="00776E5E">
        <w:rPr>
          <w:rFonts w:ascii="Times New Roman" w:hAnsi="Times New Roman"/>
          <w:sz w:val="28"/>
          <w:szCs w:val="28"/>
        </w:rPr>
        <w:t>3</w:t>
      </w:r>
      <w:r w:rsidRPr="0014513C">
        <w:rPr>
          <w:rFonts w:ascii="Times New Roman" w:hAnsi="Times New Roman"/>
          <w:sz w:val="28"/>
          <w:szCs w:val="28"/>
        </w:rPr>
        <w:t xml:space="preserve"> год Министерством </w:t>
      </w:r>
      <w:r w:rsidR="00776E5E" w:rsidRPr="00A1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в полной мере обеспечено соблюдение нормативных правовых актов и Федеральных стандартов, в части: отражения и раскрытия информации в отдельных формах годовой </w:t>
      </w:r>
      <w:r w:rsidR="0077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бюджетной отчетности</w:t>
      </w:r>
      <w:r w:rsidR="00D963E9" w:rsidRPr="00D9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E9" w:rsidRPr="00145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текстовой части пояснительной записки</w:t>
      </w:r>
      <w:r w:rsidR="0077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установлены отдельные нарушения</w:t>
      </w:r>
      <w:r w:rsidR="00776E5E" w:rsidRPr="00591AD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76E5E" w:rsidRPr="00051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к формированию учетной политики.</w:t>
      </w:r>
    </w:p>
    <w:p w:rsidR="005B43B1" w:rsidRPr="00C5296C" w:rsidRDefault="005B43B1" w:rsidP="005B43B1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отдельные недостатки </w:t>
      </w:r>
      <w:r w:rsidR="00D4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D4214C" w:rsidRPr="00D42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D421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214C" w:rsidRPr="00D4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 в бюджеты бюджетной системы Российской Федерации</w:t>
      </w:r>
      <w:r w:rsidRPr="00C52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BDA" w:rsidRPr="00182AEF" w:rsidRDefault="00182AEF" w:rsidP="00D963E9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2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Несвоевременно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претензионно-исковая работа учреждениями, подведомственными Министерству, в отношении</w:t>
      </w:r>
      <w:r w:rsidR="000D7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подрядной организации.</w:t>
      </w:r>
    </w:p>
    <w:p w:rsidR="00D963E9" w:rsidRDefault="00D963E9" w:rsidP="00D963E9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контрольного мероприятия счетной палатой Тульской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63E9" w:rsidRPr="00D963E9" w:rsidRDefault="00D963E9" w:rsidP="00D963E9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результатах контрольного мероприятия заместителю Губернатора Тульской области Егорову С.Н.;</w:t>
      </w:r>
    </w:p>
    <w:p w:rsidR="00D963E9" w:rsidRPr="00D963E9" w:rsidRDefault="00D963E9" w:rsidP="00D963E9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E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отчет и представление в министерство транспорта и дорожного хозяйства Тульской области.</w:t>
      </w:r>
    </w:p>
    <w:p w:rsidR="00D963E9" w:rsidRDefault="00D963E9" w:rsidP="00D963E9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3E9" w:rsidRDefault="00D963E9" w:rsidP="00D963E9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3E9" w:rsidRDefault="00D963E9" w:rsidP="00D963E9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63E9" w:rsidRPr="000845DB" w:rsidRDefault="00D963E9" w:rsidP="00D963E9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счетной палаты </w:t>
      </w:r>
    </w:p>
    <w:p w:rsidR="00D963E9" w:rsidRDefault="00D963E9" w:rsidP="00D963E9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Тульской области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32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321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8.05.2024</w:t>
      </w:r>
    </w:p>
    <w:sectPr w:rsidR="00D963E9" w:rsidSect="0014513C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2D" w:rsidRDefault="000D272D">
      <w:r>
        <w:separator/>
      </w:r>
    </w:p>
  </w:endnote>
  <w:endnote w:type="continuationSeparator" w:id="0">
    <w:p w:rsidR="000D272D" w:rsidRDefault="000D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2D" w:rsidRDefault="000D272D">
      <w:r>
        <w:separator/>
      </w:r>
    </w:p>
  </w:footnote>
  <w:footnote w:type="continuationSeparator" w:id="0">
    <w:p w:rsidR="000D272D" w:rsidRDefault="000D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0C7A0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7D6F" w:rsidRDefault="000D27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48"/>
    <w:rsid w:val="000B24D3"/>
    <w:rsid w:val="000C7A03"/>
    <w:rsid w:val="000D272D"/>
    <w:rsid w:val="000D7023"/>
    <w:rsid w:val="0014513C"/>
    <w:rsid w:val="001570C6"/>
    <w:rsid w:val="00182AEF"/>
    <w:rsid w:val="003219C6"/>
    <w:rsid w:val="003A4EE8"/>
    <w:rsid w:val="003C0BDA"/>
    <w:rsid w:val="003C2D8B"/>
    <w:rsid w:val="004C4848"/>
    <w:rsid w:val="00536B48"/>
    <w:rsid w:val="005B43B1"/>
    <w:rsid w:val="005F1E75"/>
    <w:rsid w:val="00776E5E"/>
    <w:rsid w:val="007833EB"/>
    <w:rsid w:val="00996CBC"/>
    <w:rsid w:val="00A507DC"/>
    <w:rsid w:val="00AD4F50"/>
    <w:rsid w:val="00B04E05"/>
    <w:rsid w:val="00C5296C"/>
    <w:rsid w:val="00D4214C"/>
    <w:rsid w:val="00D963E9"/>
    <w:rsid w:val="00E45137"/>
    <w:rsid w:val="00E74961"/>
    <w:rsid w:val="00F2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3557-FEB8-49D2-853C-E0DA020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43B1"/>
  </w:style>
  <w:style w:type="paragraph" w:styleId="a5">
    <w:name w:val="Balloon Text"/>
    <w:basedOn w:val="a"/>
    <w:link w:val="a6"/>
    <w:uiPriority w:val="99"/>
    <w:semiHidden/>
    <w:unhideWhenUsed/>
    <w:rsid w:val="00F21C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Меньшова Жанна Юрьевна</dc:creator>
  <cp:keywords/>
  <dc:description/>
  <cp:lastModifiedBy>Кузнецова Ольга Николаевна</cp:lastModifiedBy>
  <cp:revision>3</cp:revision>
  <cp:lastPrinted>2024-05-06T12:43:00Z</cp:lastPrinted>
  <dcterms:created xsi:type="dcterms:W3CDTF">2024-05-13T08:30:00Z</dcterms:created>
  <dcterms:modified xsi:type="dcterms:W3CDTF">2024-05-13T08:31:00Z</dcterms:modified>
</cp:coreProperties>
</file>