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C" w:rsidRDefault="005A343E" w:rsidP="00B9319C">
      <w:pPr>
        <w:jc w:val="center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B9319C" w:rsidRPr="00B9319C">
        <w:rPr>
          <w:rFonts w:eastAsiaTheme="minorHAnsi"/>
          <w:b/>
          <w:szCs w:val="28"/>
        </w:rPr>
        <w:t xml:space="preserve">«Проверка деятельности Регионального фонда «Агентство развития туризма Тульской области» по целевому и эффективному использованию средств бюджета Тульской области, предоставленных в виде имущественного взноса на реализацию задач, предусмотренных уставом Регионального фонда «Агентство развития туризма Тульской области», имущественного взноса в Региональный фонд «Агентство экономического развития Тульской области» на организацию </w:t>
      </w:r>
      <w:proofErr w:type="spellStart"/>
      <w:r w:rsidR="00B9319C" w:rsidRPr="00B9319C">
        <w:rPr>
          <w:rFonts w:eastAsiaTheme="minorHAnsi"/>
          <w:b/>
          <w:szCs w:val="28"/>
        </w:rPr>
        <w:t>презентационно</w:t>
      </w:r>
      <w:proofErr w:type="spellEnd"/>
      <w:r w:rsidR="00B9319C" w:rsidRPr="00B9319C">
        <w:rPr>
          <w:rFonts w:eastAsiaTheme="minorHAnsi"/>
          <w:b/>
          <w:szCs w:val="28"/>
        </w:rPr>
        <w:t xml:space="preserve">-выставочной деятельности и на содержание Регионального фонда «Агентство экономического развития Тульской области» за 2021 год» </w:t>
      </w:r>
    </w:p>
    <w:p w:rsidR="00B9319C" w:rsidRDefault="00B9319C" w:rsidP="00B9319C">
      <w:pPr>
        <w:jc w:val="both"/>
      </w:pPr>
    </w:p>
    <w:p w:rsidR="00B9319C" w:rsidRDefault="005A343E" w:rsidP="00B9319C">
      <w:pPr>
        <w:jc w:val="both"/>
        <w:rPr>
          <w:szCs w:val="28"/>
          <w:lang w:eastAsia="ru-RU"/>
        </w:rPr>
      </w:pPr>
      <w:r>
        <w:t>Исполнены представления, направленные</w:t>
      </w:r>
      <w:r w:rsidR="00175BBB">
        <w:t xml:space="preserve"> в адрес</w:t>
      </w:r>
      <w:r>
        <w:t>:</w:t>
      </w:r>
      <w:r w:rsidR="002C3F7E" w:rsidRPr="002C3F7E">
        <w:rPr>
          <w:color w:val="000000" w:themeColor="text1"/>
          <w:szCs w:val="28"/>
        </w:rPr>
        <w:t xml:space="preserve"> </w:t>
      </w:r>
      <w:r w:rsidR="00B9319C" w:rsidRPr="00B9319C">
        <w:rPr>
          <w:szCs w:val="28"/>
          <w:lang w:eastAsia="ru-RU"/>
        </w:rPr>
        <w:t>министерства экономического развития Тульской области;</w:t>
      </w:r>
      <w:r w:rsidR="00B9319C">
        <w:rPr>
          <w:szCs w:val="28"/>
          <w:lang w:eastAsia="ru-RU"/>
        </w:rPr>
        <w:t xml:space="preserve"> </w:t>
      </w:r>
      <w:r w:rsidR="00B9319C" w:rsidRPr="00B9319C">
        <w:rPr>
          <w:szCs w:val="28"/>
          <w:lang w:eastAsia="ru-RU"/>
        </w:rPr>
        <w:t>Регионального фонда «Агентство развития туризма Тульской области»</w:t>
      </w:r>
      <w:r w:rsidR="00B9319C">
        <w:rPr>
          <w:szCs w:val="28"/>
          <w:lang w:eastAsia="ru-RU"/>
        </w:rPr>
        <w:t>.</w:t>
      </w:r>
      <w:r w:rsidR="00B9319C" w:rsidRPr="00B9319C">
        <w:rPr>
          <w:szCs w:val="28"/>
          <w:lang w:eastAsia="ru-RU"/>
        </w:rPr>
        <w:t xml:space="preserve"> </w:t>
      </w:r>
    </w:p>
    <w:p w:rsidR="00B9319C" w:rsidRPr="00B9319C" w:rsidRDefault="00B9319C" w:rsidP="00B9319C">
      <w:pPr>
        <w:jc w:val="both"/>
        <w:rPr>
          <w:sz w:val="16"/>
          <w:szCs w:val="16"/>
        </w:rPr>
      </w:pPr>
    </w:p>
    <w:p w:rsidR="005A343E" w:rsidRDefault="005A343E" w:rsidP="00B9319C">
      <w:pPr>
        <w:ind w:firstLine="708"/>
        <w:jc w:val="both"/>
        <w:rPr>
          <w:szCs w:val="28"/>
        </w:rPr>
      </w:pPr>
      <w:r w:rsidRPr="0026527D">
        <w:rPr>
          <w:szCs w:val="28"/>
        </w:rPr>
        <w:t>Контрольное мероприяти</w:t>
      </w:r>
      <w:r w:rsidR="00F16825">
        <w:rPr>
          <w:szCs w:val="28"/>
        </w:rPr>
        <w:t>е</w:t>
      </w:r>
      <w:r w:rsidR="00B9319C" w:rsidRPr="00B9319C">
        <w:rPr>
          <w:bCs/>
          <w:spacing w:val="-10"/>
          <w:kern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 xml:space="preserve">с </w:t>
      </w:r>
      <w:r w:rsidR="00867138">
        <w:rPr>
          <w:color w:val="000000" w:themeColor="text1"/>
        </w:rPr>
        <w:t>1</w:t>
      </w:r>
      <w:r w:rsidR="00B9319C">
        <w:rPr>
          <w:color w:val="000000" w:themeColor="text1"/>
        </w:rPr>
        <w:t>7</w:t>
      </w:r>
      <w:r w:rsidR="00DB6F82">
        <w:rPr>
          <w:color w:val="000000" w:themeColor="text1"/>
        </w:rPr>
        <w:t>.0</w:t>
      </w:r>
      <w:r w:rsidR="00867138">
        <w:rPr>
          <w:color w:val="000000" w:themeColor="text1"/>
        </w:rPr>
        <w:t>1</w:t>
      </w:r>
      <w:r w:rsidR="008A652B">
        <w:rPr>
          <w:color w:val="000000" w:themeColor="text1"/>
        </w:rPr>
        <w:t>.</w:t>
      </w:r>
      <w:r w:rsidR="00DB6F82">
        <w:rPr>
          <w:color w:val="000000" w:themeColor="text1"/>
        </w:rPr>
        <w:t>202</w:t>
      </w:r>
      <w:r w:rsidR="00867138">
        <w:rPr>
          <w:color w:val="000000" w:themeColor="text1"/>
        </w:rPr>
        <w:t>2</w:t>
      </w:r>
      <w:r w:rsidR="00DB6F82">
        <w:rPr>
          <w:color w:val="000000" w:themeColor="text1"/>
        </w:rPr>
        <w:t xml:space="preserve"> по </w:t>
      </w:r>
      <w:r w:rsidR="00B9319C">
        <w:rPr>
          <w:color w:val="000000" w:themeColor="text1"/>
        </w:rPr>
        <w:t>18</w:t>
      </w:r>
      <w:r w:rsidR="00DB6F82">
        <w:rPr>
          <w:color w:val="000000" w:themeColor="text1"/>
        </w:rPr>
        <w:t>.0</w:t>
      </w:r>
      <w:r w:rsidR="00B9319C">
        <w:rPr>
          <w:color w:val="000000" w:themeColor="text1"/>
        </w:rPr>
        <w:t>2</w:t>
      </w:r>
      <w:r w:rsidR="008A652B">
        <w:rPr>
          <w:color w:val="000000" w:themeColor="text1"/>
        </w:rPr>
        <w:t>.</w:t>
      </w:r>
      <w:r w:rsidR="008A652B" w:rsidRPr="008A652B">
        <w:rPr>
          <w:color w:val="000000" w:themeColor="text1"/>
        </w:rPr>
        <w:t>202</w:t>
      </w:r>
      <w:r w:rsidR="00867138">
        <w:rPr>
          <w:color w:val="000000" w:themeColor="text1"/>
        </w:rPr>
        <w:t>2</w:t>
      </w:r>
      <w:r w:rsidR="008A652B" w:rsidRPr="008A652B">
        <w:rPr>
          <w:color w:val="000000" w:themeColor="text1"/>
        </w:rPr>
        <w:t xml:space="preserve"> года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67138">
        <w:rPr>
          <w:szCs w:val="28"/>
        </w:rPr>
        <w:t>2.</w:t>
      </w:r>
      <w:r w:rsidR="00B9319C">
        <w:rPr>
          <w:szCs w:val="28"/>
        </w:rPr>
        <w:t>2</w:t>
      </w:r>
      <w:r w:rsidR="00867138">
        <w:rPr>
          <w:szCs w:val="28"/>
        </w:rPr>
        <w:t>.1.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67138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042666">
        <w:rPr>
          <w:b/>
          <w:szCs w:val="28"/>
        </w:rPr>
        <w:t>:</w:t>
      </w:r>
    </w:p>
    <w:p w:rsidR="008B7287" w:rsidRDefault="008B7287" w:rsidP="005A343E">
      <w:pPr>
        <w:ind w:firstLine="709"/>
        <w:jc w:val="both"/>
        <w:rPr>
          <w:b/>
          <w:szCs w:val="28"/>
        </w:rPr>
      </w:pPr>
    </w:p>
    <w:p w:rsidR="000C51E9" w:rsidRPr="007C308C" w:rsidRDefault="000C51E9" w:rsidP="008B7287">
      <w:pPr>
        <w:jc w:val="both"/>
        <w:rPr>
          <w:i/>
          <w:szCs w:val="28"/>
        </w:rPr>
      </w:pPr>
      <w:r w:rsidRPr="008B7287">
        <w:rPr>
          <w:b/>
          <w:szCs w:val="28"/>
        </w:rPr>
        <w:t>Региональным фондом «Агентство раз</w:t>
      </w:r>
      <w:r w:rsidR="00040CEB">
        <w:rPr>
          <w:b/>
          <w:szCs w:val="28"/>
        </w:rPr>
        <w:t>вития туризма Тульской области»</w:t>
      </w:r>
    </w:p>
    <w:p w:rsidR="000C51E9" w:rsidRDefault="008B7287" w:rsidP="000C51E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C51E9">
        <w:rPr>
          <w:szCs w:val="28"/>
        </w:rPr>
        <w:t xml:space="preserve">совместно с комитетом по развитию туризма Тульской области </w:t>
      </w:r>
      <w:r w:rsidR="00A4368D">
        <w:rPr>
          <w:szCs w:val="28"/>
        </w:rPr>
        <w:t>про</w:t>
      </w:r>
      <w:r w:rsidR="000C51E9">
        <w:rPr>
          <w:szCs w:val="28"/>
        </w:rPr>
        <w:t>в</w:t>
      </w:r>
      <w:r w:rsidR="00A4368D">
        <w:rPr>
          <w:szCs w:val="28"/>
        </w:rPr>
        <w:t>о</w:t>
      </w:r>
      <w:r w:rsidR="000C51E9">
        <w:rPr>
          <w:szCs w:val="28"/>
        </w:rPr>
        <w:t>д</w:t>
      </w:r>
      <w:r w:rsidR="00A4368D">
        <w:rPr>
          <w:szCs w:val="28"/>
        </w:rPr>
        <w:t>и</w:t>
      </w:r>
      <w:r w:rsidR="000C51E9">
        <w:rPr>
          <w:szCs w:val="28"/>
        </w:rPr>
        <w:t xml:space="preserve">тся работа по </w:t>
      </w:r>
      <w:r w:rsidR="00A4368D">
        <w:rPr>
          <w:szCs w:val="28"/>
        </w:rPr>
        <w:t xml:space="preserve">осуществлению </w:t>
      </w:r>
      <w:r w:rsidR="000C51E9">
        <w:rPr>
          <w:szCs w:val="28"/>
        </w:rPr>
        <w:t>раздельного учета направлений расходования средств</w:t>
      </w:r>
      <w:r w:rsidR="00A4368D" w:rsidRPr="00A4368D">
        <w:rPr>
          <w:szCs w:val="28"/>
        </w:rPr>
        <w:t xml:space="preserve"> </w:t>
      </w:r>
      <w:r w:rsidR="00A4368D">
        <w:rPr>
          <w:szCs w:val="28"/>
        </w:rPr>
        <w:t>в рамках соглашений по предоставлению субсидий</w:t>
      </w:r>
      <w:r w:rsidR="000C51E9">
        <w:rPr>
          <w:szCs w:val="28"/>
        </w:rPr>
        <w:t>;</w:t>
      </w:r>
    </w:p>
    <w:p w:rsidR="000C51E9" w:rsidRPr="00622964" w:rsidRDefault="000C51E9" w:rsidP="000C51E9">
      <w:pPr>
        <w:ind w:firstLine="708"/>
        <w:jc w:val="both"/>
        <w:rPr>
          <w:szCs w:val="28"/>
        </w:rPr>
      </w:pPr>
      <w:r w:rsidRPr="00622964">
        <w:rPr>
          <w:szCs w:val="28"/>
        </w:rPr>
        <w:t xml:space="preserve">- Устав </w:t>
      </w:r>
      <w:r>
        <w:rPr>
          <w:szCs w:val="28"/>
        </w:rPr>
        <w:t xml:space="preserve">Фонда приведен </w:t>
      </w:r>
      <w:r w:rsidRPr="00622964">
        <w:rPr>
          <w:szCs w:val="28"/>
        </w:rPr>
        <w:t>в соответстви</w:t>
      </w:r>
      <w:r>
        <w:rPr>
          <w:szCs w:val="28"/>
        </w:rPr>
        <w:t>е</w:t>
      </w:r>
      <w:r w:rsidRPr="00622964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22964">
        <w:rPr>
          <w:szCs w:val="28"/>
        </w:rPr>
        <w:t>Федеральным законом от 12.01.1996 №7- ФЗ «О некоммерческих организациях»;</w:t>
      </w:r>
    </w:p>
    <w:p w:rsidR="000C51E9" w:rsidRPr="00622964" w:rsidRDefault="000C51E9" w:rsidP="000C51E9">
      <w:pPr>
        <w:ind w:firstLine="708"/>
        <w:jc w:val="both"/>
        <w:rPr>
          <w:szCs w:val="28"/>
        </w:rPr>
      </w:pPr>
      <w:r>
        <w:rPr>
          <w:szCs w:val="28"/>
        </w:rPr>
        <w:t>- разработан проект Учетной политики Фонда с учетом требований</w:t>
      </w:r>
      <w:r w:rsidR="00A4368D">
        <w:rPr>
          <w:szCs w:val="28"/>
        </w:rPr>
        <w:t xml:space="preserve"> действующего законодательства</w:t>
      </w:r>
      <w:r w:rsidRPr="00622964">
        <w:rPr>
          <w:szCs w:val="28"/>
        </w:rPr>
        <w:t>;</w:t>
      </w:r>
    </w:p>
    <w:p w:rsidR="00A4368D" w:rsidRPr="00622964" w:rsidRDefault="00A4368D" w:rsidP="00A4368D">
      <w:pPr>
        <w:ind w:firstLine="708"/>
        <w:jc w:val="both"/>
        <w:rPr>
          <w:szCs w:val="28"/>
        </w:rPr>
      </w:pPr>
      <w:r>
        <w:rPr>
          <w:szCs w:val="28"/>
        </w:rPr>
        <w:t xml:space="preserve">- в </w:t>
      </w:r>
      <w:r w:rsidRPr="00622964">
        <w:rPr>
          <w:szCs w:val="28"/>
        </w:rPr>
        <w:t>бухгалтерско</w:t>
      </w:r>
      <w:r>
        <w:rPr>
          <w:szCs w:val="28"/>
        </w:rPr>
        <w:t>м</w:t>
      </w:r>
      <w:r w:rsidRPr="00622964">
        <w:rPr>
          <w:szCs w:val="28"/>
        </w:rPr>
        <w:t xml:space="preserve"> уч</w:t>
      </w:r>
      <w:r w:rsidRPr="00A4368D">
        <w:rPr>
          <w:szCs w:val="28"/>
        </w:rPr>
        <w:t>ет</w:t>
      </w:r>
      <w:r>
        <w:rPr>
          <w:szCs w:val="28"/>
        </w:rPr>
        <w:t>е</w:t>
      </w:r>
      <w:r w:rsidRPr="00622964">
        <w:rPr>
          <w:szCs w:val="28"/>
        </w:rPr>
        <w:t xml:space="preserve"> восстановлен</w:t>
      </w:r>
      <w:r>
        <w:rPr>
          <w:szCs w:val="28"/>
        </w:rPr>
        <w:t>ы</w:t>
      </w:r>
      <w:r w:rsidRPr="00622964">
        <w:rPr>
          <w:szCs w:val="28"/>
        </w:rPr>
        <w:t xml:space="preserve"> объект</w:t>
      </w:r>
      <w:r>
        <w:rPr>
          <w:szCs w:val="28"/>
        </w:rPr>
        <w:t>ы</w:t>
      </w:r>
      <w:r w:rsidRPr="00622964">
        <w:rPr>
          <w:szCs w:val="28"/>
        </w:rPr>
        <w:t xml:space="preserve"> нематериальных активов</w:t>
      </w:r>
      <w:r>
        <w:rPr>
          <w:szCs w:val="28"/>
        </w:rPr>
        <w:t>;</w:t>
      </w:r>
    </w:p>
    <w:p w:rsidR="00A4368D" w:rsidRDefault="00A4368D" w:rsidP="00A4368D">
      <w:pPr>
        <w:ind w:firstLine="708"/>
        <w:jc w:val="both"/>
        <w:rPr>
          <w:szCs w:val="28"/>
        </w:rPr>
      </w:pPr>
      <w:r>
        <w:rPr>
          <w:szCs w:val="28"/>
        </w:rPr>
        <w:t xml:space="preserve">- усилен контроль за ведением бухгалтерского учета в соответствии с нормами Федерального закона </w:t>
      </w:r>
      <w:r w:rsidRPr="00C626F9">
        <w:rPr>
          <w:szCs w:val="28"/>
        </w:rPr>
        <w:t>от 06.12.2011 № 402-ФЗ «О бухгалтерском учете»</w:t>
      </w:r>
      <w:r>
        <w:rPr>
          <w:szCs w:val="28"/>
        </w:rPr>
        <w:t xml:space="preserve"> и федеральных стандартов.</w:t>
      </w:r>
    </w:p>
    <w:p w:rsidR="000C51E9" w:rsidRPr="00EB2466" w:rsidRDefault="000C51E9" w:rsidP="000C51E9">
      <w:pPr>
        <w:ind w:firstLine="708"/>
        <w:jc w:val="both"/>
        <w:rPr>
          <w:sz w:val="16"/>
          <w:szCs w:val="16"/>
        </w:rPr>
      </w:pPr>
    </w:p>
    <w:p w:rsidR="000C51E9" w:rsidRPr="000C51E9" w:rsidRDefault="000C51E9" w:rsidP="000C51E9">
      <w:pPr>
        <w:ind w:firstLine="709"/>
        <w:jc w:val="both"/>
        <w:rPr>
          <w:b/>
          <w:szCs w:val="28"/>
          <w:lang w:eastAsia="ru-RU"/>
        </w:rPr>
      </w:pPr>
      <w:r w:rsidRPr="000C51E9">
        <w:rPr>
          <w:b/>
          <w:szCs w:val="28"/>
          <w:lang w:eastAsia="ru-RU"/>
        </w:rPr>
        <w:t>Министерством экономического развития Тульской области</w:t>
      </w:r>
    </w:p>
    <w:p w:rsidR="000C51E9" w:rsidRPr="00040CEB" w:rsidRDefault="00040CEB" w:rsidP="000C51E9">
      <w:pPr>
        <w:ind w:firstLine="709"/>
        <w:jc w:val="both"/>
        <w:rPr>
          <w:szCs w:val="28"/>
          <w:lang w:eastAsia="ru-RU"/>
        </w:rPr>
      </w:pPr>
      <w:r w:rsidRPr="00040CEB">
        <w:rPr>
          <w:i/>
          <w:szCs w:val="28"/>
          <w:lang w:eastAsia="ru-RU"/>
        </w:rPr>
        <w:t>- </w:t>
      </w:r>
      <w:r w:rsidR="000C51E9" w:rsidRPr="00040CEB">
        <w:rPr>
          <w:i/>
          <w:szCs w:val="28"/>
          <w:lang w:eastAsia="ru-RU"/>
        </w:rPr>
        <w:t>усилен контроль</w:t>
      </w:r>
      <w:r w:rsidR="000C51E9" w:rsidRPr="00040CEB">
        <w:rPr>
          <w:szCs w:val="28"/>
          <w:lang w:eastAsia="ru-RU"/>
        </w:rPr>
        <w:t>: за правильностью оформления заявлений о предоставлении субсидий из бюджета области; за формированием значений показателей государственной программы «Улучшение инвестиционного климата Тульской области» от 17.12.2013 №755; за соблюдением получателями направления использования субсидии, установленных при их предоставлении, а также достижением получателями субсидий резул</w:t>
      </w:r>
      <w:r w:rsidR="008710E2" w:rsidRPr="00040CEB">
        <w:rPr>
          <w:szCs w:val="28"/>
          <w:lang w:eastAsia="ru-RU"/>
        </w:rPr>
        <w:t>ьтатов предоставления субсидий;</w:t>
      </w:r>
    </w:p>
    <w:p w:rsidR="000C51E9" w:rsidRPr="007C308C" w:rsidRDefault="000C51E9" w:rsidP="000C51E9">
      <w:pPr>
        <w:ind w:firstLine="709"/>
        <w:jc w:val="both"/>
        <w:rPr>
          <w:szCs w:val="28"/>
          <w:lang w:eastAsia="ru-RU"/>
        </w:rPr>
      </w:pPr>
      <w:r w:rsidRPr="00040CEB">
        <w:rPr>
          <w:szCs w:val="28"/>
          <w:lang w:eastAsia="ru-RU"/>
        </w:rPr>
        <w:t>- </w:t>
      </w:r>
      <w:r w:rsidRPr="00040CEB">
        <w:rPr>
          <w:i/>
          <w:szCs w:val="28"/>
          <w:lang w:eastAsia="ru-RU"/>
        </w:rPr>
        <w:t>обеспечено</w:t>
      </w:r>
      <w:r w:rsidRPr="00040CEB">
        <w:rPr>
          <w:szCs w:val="28"/>
          <w:lang w:eastAsia="ru-RU"/>
        </w:rPr>
        <w:t xml:space="preserve"> заключение соглашений на предоставление субсидий по форме, утвержденной министерством финансов Тульской области; внесение изменений в соглашение заключением дополнительного соглашения; </w:t>
      </w:r>
      <w:r w:rsidRPr="00040CEB">
        <w:rPr>
          <w:szCs w:val="28"/>
          <w:lang w:eastAsia="ru-RU"/>
        </w:rPr>
        <w:lastRenderedPageBreak/>
        <w:t>введение оперативной отчетности о выполнении показателей и расходовании бюджетных средств.</w:t>
      </w:r>
    </w:p>
    <w:p w:rsidR="000C51E9" w:rsidRDefault="000C51E9" w:rsidP="00B67D1B">
      <w:pPr>
        <w:jc w:val="center"/>
        <w:rPr>
          <w:b/>
          <w:szCs w:val="28"/>
        </w:rPr>
      </w:pPr>
    </w:p>
    <w:p w:rsidR="00ED6DDA" w:rsidRDefault="005A343E" w:rsidP="00867138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722DCC">
        <w:rPr>
          <w:szCs w:val="28"/>
        </w:rPr>
        <w:t>я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</w:t>
      </w:r>
      <w:r w:rsidR="008B7287">
        <w:rPr>
          <w:rFonts w:eastAsia="Calibri"/>
          <w:color w:val="000000" w:themeColor="text1"/>
        </w:rPr>
        <w:t>экономического развития Тульской области</w:t>
      </w:r>
      <w:r w:rsidR="00867138">
        <w:rPr>
          <w:rFonts w:eastAsia="Calibri"/>
          <w:color w:val="000000" w:themeColor="text1"/>
        </w:rPr>
        <w:t>,</w:t>
      </w:r>
      <w:r w:rsidR="00867138" w:rsidRPr="00867138">
        <w:t xml:space="preserve"> </w:t>
      </w:r>
      <w:r w:rsidR="008B7287" w:rsidRPr="008B7287">
        <w:rPr>
          <w:rFonts w:eastAsia="Calibri"/>
          <w:color w:val="000000" w:themeColor="text1"/>
        </w:rPr>
        <w:t xml:space="preserve">Регионального фонда «Агентство развития туризма Тульской области» </w:t>
      </w:r>
      <w:r w:rsidR="00E8551A">
        <w:rPr>
          <w:rFonts w:eastAsia="Calibri"/>
          <w:color w:val="000000" w:themeColor="text1"/>
        </w:rPr>
        <w:t>–</w:t>
      </w:r>
      <w:r w:rsidR="00334687">
        <w:rPr>
          <w:rFonts w:eastAsia="Calibri"/>
          <w:color w:val="000000" w:themeColor="text1"/>
        </w:rPr>
        <w:t xml:space="preserve"> </w:t>
      </w:r>
      <w:r w:rsidR="008B7287" w:rsidRPr="008B7287">
        <w:rPr>
          <w:spacing w:val="-10"/>
          <w:kern w:val="28"/>
        </w:rPr>
        <w:t>от 21.03.2022 №№ 01-04/5, 01-04/6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</w:t>
      </w:r>
      <w:r w:rsidR="0046037F">
        <w:rPr>
          <w:b/>
          <w:szCs w:val="28"/>
        </w:rPr>
        <w:t xml:space="preserve">     Т.А. Сергеева</w:t>
      </w:r>
      <w:r w:rsidR="00CF290F">
        <w:rPr>
          <w:b/>
          <w:szCs w:val="28"/>
        </w:rPr>
        <w:t xml:space="preserve">                                      9.06.2022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34" w:rsidRDefault="00975334" w:rsidP="000A399B">
      <w:r>
        <w:separator/>
      </w:r>
    </w:p>
  </w:endnote>
  <w:endnote w:type="continuationSeparator" w:id="0">
    <w:p w:rsidR="00975334" w:rsidRDefault="00975334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34" w:rsidRDefault="00975334" w:rsidP="000A399B">
      <w:r>
        <w:separator/>
      </w:r>
    </w:p>
  </w:footnote>
  <w:footnote w:type="continuationSeparator" w:id="0">
    <w:p w:rsidR="00975334" w:rsidRDefault="00975334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0F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0CEB"/>
    <w:rsid w:val="00042666"/>
    <w:rsid w:val="00047E45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B759C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1ACB"/>
    <w:rsid w:val="005648C8"/>
    <w:rsid w:val="005721D3"/>
    <w:rsid w:val="0057333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C6BC2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75334"/>
    <w:rsid w:val="00985EB0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4368D"/>
    <w:rsid w:val="00A502C3"/>
    <w:rsid w:val="00A67D48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319C"/>
    <w:rsid w:val="00B94F84"/>
    <w:rsid w:val="00BA1455"/>
    <w:rsid w:val="00BB1A8E"/>
    <w:rsid w:val="00BB1B52"/>
    <w:rsid w:val="00C23E87"/>
    <w:rsid w:val="00C25432"/>
    <w:rsid w:val="00C568D9"/>
    <w:rsid w:val="00C65DC4"/>
    <w:rsid w:val="00C71920"/>
    <w:rsid w:val="00C71AF4"/>
    <w:rsid w:val="00CB7233"/>
    <w:rsid w:val="00CC005E"/>
    <w:rsid w:val="00CD0AE9"/>
    <w:rsid w:val="00CE4D33"/>
    <w:rsid w:val="00CF290F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1AC9-2D6F-42A7-A0E3-700E6861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2022-06-06T07:53:00Z</cp:lastPrinted>
  <dcterms:created xsi:type="dcterms:W3CDTF">2022-06-14T13:44:00Z</dcterms:created>
  <dcterms:modified xsi:type="dcterms:W3CDTF">2022-06-14T13:45:00Z</dcterms:modified>
</cp:coreProperties>
</file>