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4DA" w:rsidRPr="009614DA" w:rsidRDefault="00FB4496" w:rsidP="000B7E40">
      <w:pPr>
        <w:spacing w:after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28"/>
          <w:sz w:val="28"/>
          <w:szCs w:val="28"/>
        </w:rPr>
        <w:t>Информация о</w:t>
      </w:r>
      <w:r w:rsidRPr="00FE44AA">
        <w:rPr>
          <w:rFonts w:ascii="Times New Roman" w:hAnsi="Times New Roman" w:cs="Times New Roman"/>
          <w:b/>
          <w:kern w:val="28"/>
          <w:sz w:val="28"/>
          <w:szCs w:val="28"/>
        </w:rPr>
        <w:t xml:space="preserve"> результата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>х</w:t>
      </w:r>
      <w:r w:rsidRPr="00FE44AA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  <w:r w:rsidR="00312D82">
        <w:rPr>
          <w:rFonts w:ascii="Times New Roman" w:hAnsi="Times New Roman" w:cs="Times New Roman"/>
          <w:b/>
          <w:kern w:val="28"/>
          <w:sz w:val="28"/>
          <w:szCs w:val="28"/>
        </w:rPr>
        <w:t>контрольного</w:t>
      </w:r>
      <w:r w:rsidRPr="00FE44AA">
        <w:rPr>
          <w:rFonts w:ascii="Times New Roman" w:hAnsi="Times New Roman" w:cs="Times New Roman"/>
          <w:b/>
          <w:kern w:val="28"/>
          <w:sz w:val="28"/>
          <w:szCs w:val="28"/>
        </w:rPr>
        <w:t xml:space="preserve"> мероприятия </w:t>
      </w:r>
      <w:r w:rsidRPr="00FE44AA">
        <w:rPr>
          <w:rFonts w:ascii="Times New Roman" w:hAnsi="Times New Roman" w:cs="Times New Roman"/>
          <w:b/>
          <w:kern w:val="28"/>
          <w:sz w:val="28"/>
          <w:szCs w:val="28"/>
        </w:rPr>
        <w:br/>
        <w:t>«</w:t>
      </w:r>
      <w:r w:rsidR="00536B2A" w:rsidRPr="00536B2A">
        <w:rPr>
          <w:rFonts w:ascii="Times New Roman" w:hAnsi="Times New Roman" w:cs="Times New Roman"/>
          <w:b/>
          <w:kern w:val="28"/>
          <w:sz w:val="28"/>
          <w:szCs w:val="28"/>
        </w:rPr>
        <w:t xml:space="preserve">Проверка годового отчета об исполнении бюджета муниципального образования </w:t>
      </w:r>
      <w:r w:rsidR="009614DA" w:rsidRPr="00961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Воскресенское Дубенского района за 2023 год»</w:t>
      </w:r>
    </w:p>
    <w:p w:rsidR="00FB4496" w:rsidRPr="00FE44AA" w:rsidRDefault="00FB4496" w:rsidP="00312D82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5A2B73" w:rsidRPr="00345D11" w:rsidRDefault="00312D82" w:rsidP="007904BA">
      <w:pPr>
        <w:spacing w:before="12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Контрольное</w:t>
      </w:r>
      <w:r w:rsidR="00FB4496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мероприятие проведено в соответствии с </w:t>
      </w:r>
      <w:r w:rsidR="00036CFF" w:rsidRPr="00036CFF">
        <w:rPr>
          <w:rFonts w:ascii="Times New Roman" w:hAnsi="Times New Roman" w:cs="Times New Roman"/>
          <w:spacing w:val="-4"/>
          <w:kern w:val="28"/>
          <w:sz w:val="28"/>
          <w:szCs w:val="28"/>
        </w:rPr>
        <w:t>пункт</w:t>
      </w:r>
      <w:r w:rsidR="00036CFF">
        <w:rPr>
          <w:rFonts w:ascii="Times New Roman" w:hAnsi="Times New Roman" w:cs="Times New Roman"/>
          <w:spacing w:val="-4"/>
          <w:kern w:val="28"/>
          <w:sz w:val="28"/>
          <w:szCs w:val="28"/>
        </w:rPr>
        <w:t>ом</w:t>
      </w:r>
      <w:r w:rsidR="00036CFF" w:rsidRPr="00036CFF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4 статьи 136 Бюджетного кодекса Российской Федерации</w:t>
      </w:r>
      <w:r w:rsidR="00036CFF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и</w:t>
      </w:r>
      <w:r w:rsidR="00036CFF" w:rsidRPr="00036CFF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</w:t>
      </w:r>
      <w:r w:rsidR="00FB4496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пунктом </w:t>
      </w:r>
      <w:r w:rsidR="005C332C">
        <w:rPr>
          <w:rFonts w:ascii="Times New Roman" w:hAnsi="Times New Roman" w:cs="Times New Roman"/>
          <w:spacing w:val="-4"/>
          <w:kern w:val="28"/>
          <w:sz w:val="28"/>
          <w:szCs w:val="28"/>
        </w:rPr>
        <w:t>1.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4</w:t>
      </w:r>
      <w:r w:rsidR="005C332C">
        <w:rPr>
          <w:rFonts w:ascii="Times New Roman" w:hAnsi="Times New Roman" w:cs="Times New Roman"/>
          <w:spacing w:val="-4"/>
          <w:kern w:val="28"/>
          <w:sz w:val="28"/>
          <w:szCs w:val="28"/>
        </w:rPr>
        <w:t>.</w:t>
      </w:r>
      <w:r w:rsidR="009614DA">
        <w:rPr>
          <w:rFonts w:ascii="Times New Roman" w:hAnsi="Times New Roman" w:cs="Times New Roman"/>
          <w:spacing w:val="-4"/>
          <w:kern w:val="28"/>
          <w:sz w:val="28"/>
          <w:szCs w:val="28"/>
        </w:rPr>
        <w:t>3</w:t>
      </w:r>
      <w:r w:rsidR="00FB4496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Плана работы счетной палаты Тульской области на 202</w:t>
      </w:r>
      <w:r w:rsidR="00536B2A">
        <w:rPr>
          <w:rFonts w:ascii="Times New Roman" w:hAnsi="Times New Roman" w:cs="Times New Roman"/>
          <w:spacing w:val="-4"/>
          <w:kern w:val="28"/>
          <w:sz w:val="28"/>
          <w:szCs w:val="28"/>
        </w:rPr>
        <w:t>4</w:t>
      </w:r>
      <w:r w:rsidR="00FB4496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год</w:t>
      </w:r>
      <w:r w:rsidR="00816578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в связи с тем, что </w:t>
      </w:r>
      <w:r w:rsidR="00816578" w:rsidRPr="00AC07B3">
        <w:rPr>
          <w:rFonts w:ascii="Times New Roman" w:eastAsiaTheme="minorEastAsia" w:hAnsi="Times New Roman" w:cs="Times New Roman"/>
          <w:sz w:val="28"/>
          <w:szCs w:val="28"/>
        </w:rPr>
        <w:t>муниципально</w:t>
      </w:r>
      <w:r w:rsidR="00816578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816578" w:rsidRPr="00AC07B3">
        <w:rPr>
          <w:rFonts w:ascii="Times New Roman" w:eastAsiaTheme="minorEastAsia" w:hAnsi="Times New Roman" w:cs="Times New Roman"/>
          <w:sz w:val="28"/>
          <w:szCs w:val="28"/>
        </w:rPr>
        <w:t xml:space="preserve"> образовани</w:t>
      </w:r>
      <w:r w:rsidR="00816578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816578" w:rsidRPr="00AC07B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614DA">
        <w:rPr>
          <w:rFonts w:ascii="Times New Roman" w:eastAsiaTheme="minorEastAsia" w:hAnsi="Times New Roman" w:cs="Times New Roman"/>
          <w:sz w:val="28"/>
          <w:szCs w:val="28"/>
        </w:rPr>
        <w:t xml:space="preserve">Воскресенское Дубенского района </w:t>
      </w:r>
      <w:r w:rsidR="00816578">
        <w:rPr>
          <w:rFonts w:ascii="Times New Roman" w:eastAsiaTheme="minorEastAsia" w:hAnsi="Times New Roman" w:cs="Times New Roman"/>
          <w:sz w:val="28"/>
          <w:szCs w:val="28"/>
        </w:rPr>
        <w:t xml:space="preserve">являлось </w:t>
      </w:r>
      <w:proofErr w:type="gramStart"/>
      <w:r w:rsidR="00816578">
        <w:rPr>
          <w:rFonts w:ascii="Times New Roman" w:eastAsiaTheme="minorEastAsia" w:hAnsi="Times New Roman" w:cs="Times New Roman"/>
          <w:sz w:val="28"/>
          <w:szCs w:val="28"/>
        </w:rPr>
        <w:t>высокодотационным</w:t>
      </w:r>
      <w:r w:rsidR="007904B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614DA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proofErr w:type="gramEnd"/>
      <w:r w:rsidR="009614DA">
        <w:rPr>
          <w:rFonts w:ascii="Times New Roman" w:eastAsiaTheme="minorEastAsia" w:hAnsi="Times New Roman" w:cs="Times New Roman"/>
          <w:sz w:val="28"/>
          <w:szCs w:val="28"/>
        </w:rPr>
        <w:t>далее – МО</w:t>
      </w:r>
      <w:r w:rsidR="00BE38A3">
        <w:rPr>
          <w:rFonts w:ascii="Times New Roman" w:eastAsiaTheme="minorEastAsia" w:hAnsi="Times New Roman" w:cs="Times New Roman"/>
          <w:sz w:val="28"/>
          <w:szCs w:val="28"/>
        </w:rPr>
        <w:t xml:space="preserve"> В</w:t>
      </w:r>
      <w:r w:rsidR="000B7E40">
        <w:rPr>
          <w:rFonts w:ascii="Times New Roman" w:eastAsiaTheme="minorEastAsia" w:hAnsi="Times New Roman" w:cs="Times New Roman"/>
          <w:sz w:val="28"/>
          <w:szCs w:val="28"/>
        </w:rPr>
        <w:t>ос</w:t>
      </w:r>
      <w:r w:rsidR="00BE38A3">
        <w:rPr>
          <w:rFonts w:ascii="Times New Roman" w:eastAsiaTheme="minorEastAsia" w:hAnsi="Times New Roman" w:cs="Times New Roman"/>
          <w:sz w:val="28"/>
          <w:szCs w:val="28"/>
        </w:rPr>
        <w:t>крес</w:t>
      </w:r>
      <w:r w:rsidR="000B7E40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BE38A3">
        <w:rPr>
          <w:rFonts w:ascii="Times New Roman" w:eastAsiaTheme="minorEastAsia" w:hAnsi="Times New Roman" w:cs="Times New Roman"/>
          <w:sz w:val="28"/>
          <w:szCs w:val="28"/>
        </w:rPr>
        <w:t>нское</w:t>
      </w:r>
      <w:r w:rsidR="009614DA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5A2B73" w:rsidRPr="00345D1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75626" w:rsidRDefault="00312D82" w:rsidP="005C0AAF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kern w:val="28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Контрольное мероприятие проведено </w:t>
      </w:r>
      <w:r w:rsidR="00AC07B3">
        <w:rPr>
          <w:rFonts w:ascii="Times New Roman" w:eastAsiaTheme="minorEastAsia" w:hAnsi="Times New Roman" w:cs="Times New Roman"/>
          <w:sz w:val="28"/>
          <w:szCs w:val="28"/>
        </w:rPr>
        <w:t>в целях</w:t>
      </w:r>
      <w:r w:rsidR="00536B2A">
        <w:rPr>
          <w:rFonts w:ascii="Times New Roman" w:eastAsiaTheme="minorEastAsia" w:hAnsi="Times New Roman" w:cs="Times New Roman"/>
          <w:sz w:val="28"/>
          <w:szCs w:val="28"/>
        </w:rPr>
        <w:t xml:space="preserve"> установления</w:t>
      </w:r>
      <w:r w:rsidR="00AC07B3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F0553A" w:rsidRPr="00F0553A" w:rsidRDefault="00345D11" w:rsidP="00F0553A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kern w:val="28"/>
          <w:sz w:val="28"/>
          <w:szCs w:val="28"/>
        </w:rPr>
      </w:pPr>
      <w:r>
        <w:rPr>
          <w:rFonts w:ascii="Times New Roman" w:hAnsi="Times New Roman"/>
          <w:spacing w:val="-3"/>
          <w:kern w:val="28"/>
          <w:sz w:val="28"/>
          <w:szCs w:val="28"/>
        </w:rPr>
        <w:t>– </w:t>
      </w:r>
      <w:r w:rsidR="00F0553A" w:rsidRPr="00F0553A">
        <w:rPr>
          <w:rFonts w:ascii="Times New Roman" w:hAnsi="Times New Roman"/>
          <w:spacing w:val="-3"/>
          <w:kern w:val="28"/>
          <w:sz w:val="28"/>
          <w:szCs w:val="28"/>
        </w:rPr>
        <w:t xml:space="preserve">финансово-экономического положения </w:t>
      </w:r>
      <w:r w:rsidR="005B29E3">
        <w:rPr>
          <w:rFonts w:ascii="Times New Roman" w:eastAsiaTheme="minorEastAsia" w:hAnsi="Times New Roman" w:cs="Times New Roman"/>
          <w:sz w:val="28"/>
          <w:szCs w:val="28"/>
        </w:rPr>
        <w:t>муниципального образования</w:t>
      </w:r>
      <w:r w:rsidR="00F0553A" w:rsidRPr="00F0553A">
        <w:rPr>
          <w:rFonts w:ascii="Times New Roman" w:hAnsi="Times New Roman"/>
          <w:spacing w:val="-3"/>
          <w:kern w:val="28"/>
          <w:sz w:val="28"/>
          <w:szCs w:val="28"/>
        </w:rPr>
        <w:t>;</w:t>
      </w:r>
    </w:p>
    <w:p w:rsidR="00F0553A" w:rsidRPr="00F0553A" w:rsidRDefault="00345D11" w:rsidP="00F0553A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kern w:val="28"/>
          <w:sz w:val="28"/>
          <w:szCs w:val="28"/>
        </w:rPr>
      </w:pPr>
      <w:r>
        <w:rPr>
          <w:rFonts w:ascii="Times New Roman" w:hAnsi="Times New Roman"/>
          <w:spacing w:val="-3"/>
          <w:kern w:val="28"/>
          <w:sz w:val="28"/>
          <w:szCs w:val="28"/>
        </w:rPr>
        <w:t>– </w:t>
      </w:r>
      <w:r w:rsidR="00F0553A" w:rsidRPr="00F0553A">
        <w:rPr>
          <w:rFonts w:ascii="Times New Roman" w:hAnsi="Times New Roman"/>
          <w:spacing w:val="-3"/>
          <w:kern w:val="28"/>
          <w:sz w:val="28"/>
          <w:szCs w:val="28"/>
        </w:rPr>
        <w:t xml:space="preserve">соответствия </w:t>
      </w:r>
      <w:r w:rsidR="00536B2A" w:rsidRPr="00536B2A">
        <w:rPr>
          <w:rFonts w:ascii="Times New Roman" w:hAnsi="Times New Roman"/>
          <w:spacing w:val="-3"/>
          <w:kern w:val="28"/>
          <w:sz w:val="28"/>
          <w:szCs w:val="28"/>
        </w:rPr>
        <w:t>процесса формирования и исполнения местного бюджета федеральному и региональному законодательству, муниципальным правовым актам</w:t>
      </w:r>
      <w:r w:rsidR="00F0553A" w:rsidRPr="00F0553A">
        <w:rPr>
          <w:rFonts w:ascii="Times New Roman" w:hAnsi="Times New Roman"/>
          <w:spacing w:val="-3"/>
          <w:kern w:val="28"/>
          <w:sz w:val="28"/>
          <w:szCs w:val="28"/>
        </w:rPr>
        <w:t>;</w:t>
      </w:r>
    </w:p>
    <w:p w:rsidR="00F0553A" w:rsidRDefault="00345D11" w:rsidP="00F0553A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kern w:val="28"/>
          <w:sz w:val="28"/>
          <w:szCs w:val="28"/>
        </w:rPr>
      </w:pPr>
      <w:r>
        <w:rPr>
          <w:rFonts w:ascii="Times New Roman" w:hAnsi="Times New Roman"/>
          <w:spacing w:val="-3"/>
          <w:kern w:val="28"/>
          <w:sz w:val="28"/>
          <w:szCs w:val="28"/>
        </w:rPr>
        <w:t>– </w:t>
      </w:r>
      <w:r w:rsidR="00F0553A" w:rsidRPr="00F0553A">
        <w:rPr>
          <w:rFonts w:ascii="Times New Roman" w:hAnsi="Times New Roman"/>
          <w:spacing w:val="-3"/>
          <w:kern w:val="28"/>
          <w:sz w:val="28"/>
          <w:szCs w:val="28"/>
        </w:rPr>
        <w:t>соответствия бюджетного учета и бюджетной отчетности требованиям бюджетного законодательства.</w:t>
      </w:r>
    </w:p>
    <w:p w:rsidR="00816578" w:rsidRDefault="00816578" w:rsidP="00816578">
      <w:pPr>
        <w:spacing w:before="120" w:after="0" w:line="240" w:lineRule="auto"/>
        <w:ind w:firstLine="709"/>
        <w:jc w:val="both"/>
        <w:rPr>
          <w:rFonts w:ascii="Times New Roman" w:hAnsi="Times New Roman"/>
          <w:spacing w:val="-3"/>
          <w:kern w:val="28"/>
          <w:sz w:val="28"/>
          <w:szCs w:val="28"/>
        </w:rPr>
      </w:pPr>
      <w:r>
        <w:rPr>
          <w:rFonts w:ascii="Times New Roman" w:hAnsi="Times New Roman"/>
          <w:spacing w:val="-3"/>
          <w:kern w:val="28"/>
          <w:sz w:val="28"/>
          <w:szCs w:val="28"/>
        </w:rPr>
        <w:t xml:space="preserve">Высокий уровень </w:t>
      </w:r>
      <w:proofErr w:type="spellStart"/>
      <w:r>
        <w:rPr>
          <w:rFonts w:ascii="Times New Roman" w:hAnsi="Times New Roman"/>
          <w:spacing w:val="-3"/>
          <w:kern w:val="28"/>
          <w:sz w:val="28"/>
          <w:szCs w:val="28"/>
        </w:rPr>
        <w:t>дотационности</w:t>
      </w:r>
      <w:proofErr w:type="spellEnd"/>
      <w:r>
        <w:rPr>
          <w:rFonts w:ascii="Times New Roman" w:hAnsi="Times New Roman"/>
          <w:spacing w:val="-3"/>
          <w:kern w:val="28"/>
          <w:sz w:val="28"/>
          <w:szCs w:val="28"/>
        </w:rPr>
        <w:t xml:space="preserve"> МО </w:t>
      </w:r>
      <w:r w:rsidRPr="00816578">
        <w:rPr>
          <w:rFonts w:ascii="Times New Roman" w:hAnsi="Times New Roman"/>
          <w:spacing w:val="-3"/>
          <w:kern w:val="28"/>
          <w:sz w:val="28"/>
          <w:szCs w:val="28"/>
        </w:rPr>
        <w:t>отмечалс</w:t>
      </w:r>
      <w:r>
        <w:rPr>
          <w:rFonts w:ascii="Times New Roman" w:hAnsi="Times New Roman"/>
          <w:spacing w:val="-3"/>
          <w:kern w:val="28"/>
          <w:sz w:val="28"/>
          <w:szCs w:val="28"/>
        </w:rPr>
        <w:t>я</w:t>
      </w:r>
      <w:r w:rsidRPr="00816578">
        <w:rPr>
          <w:rFonts w:ascii="Times New Roman" w:hAnsi="Times New Roman"/>
          <w:spacing w:val="-3"/>
          <w:kern w:val="28"/>
          <w:sz w:val="28"/>
          <w:szCs w:val="28"/>
        </w:rPr>
        <w:t xml:space="preserve"> в 2020 и 2021 годах (</w:t>
      </w:r>
      <w:r w:rsidR="009614DA">
        <w:rPr>
          <w:rFonts w:ascii="Times New Roman" w:hAnsi="Times New Roman"/>
          <w:spacing w:val="-3"/>
          <w:kern w:val="28"/>
          <w:sz w:val="28"/>
          <w:szCs w:val="28"/>
        </w:rPr>
        <w:t>53,3</w:t>
      </w:r>
      <w:r w:rsidRPr="00816578">
        <w:rPr>
          <w:rFonts w:ascii="Times New Roman" w:hAnsi="Times New Roman"/>
          <w:spacing w:val="-3"/>
          <w:kern w:val="28"/>
          <w:sz w:val="28"/>
          <w:szCs w:val="28"/>
        </w:rPr>
        <w:t xml:space="preserve">% и </w:t>
      </w:r>
      <w:r w:rsidR="009614DA">
        <w:rPr>
          <w:rFonts w:ascii="Times New Roman" w:hAnsi="Times New Roman"/>
          <w:spacing w:val="-3"/>
          <w:kern w:val="28"/>
          <w:sz w:val="28"/>
          <w:szCs w:val="28"/>
        </w:rPr>
        <w:t>53</w:t>
      </w:r>
      <w:r w:rsidRPr="00816578">
        <w:rPr>
          <w:rFonts w:ascii="Times New Roman" w:hAnsi="Times New Roman"/>
          <w:spacing w:val="-3"/>
          <w:kern w:val="28"/>
          <w:sz w:val="28"/>
          <w:szCs w:val="28"/>
        </w:rPr>
        <w:t>% соответственно</w:t>
      </w:r>
      <w:r w:rsidR="009614DA">
        <w:rPr>
          <w:rFonts w:ascii="Times New Roman" w:hAnsi="Times New Roman"/>
          <w:spacing w:val="-3"/>
          <w:kern w:val="28"/>
          <w:sz w:val="28"/>
          <w:szCs w:val="28"/>
        </w:rPr>
        <w:t xml:space="preserve">). В связи с изменением </w:t>
      </w:r>
      <w:r w:rsidR="00BE38A3">
        <w:rPr>
          <w:rFonts w:ascii="Times New Roman" w:hAnsi="Times New Roman"/>
          <w:spacing w:val="-3"/>
          <w:kern w:val="28"/>
          <w:sz w:val="28"/>
          <w:szCs w:val="28"/>
        </w:rPr>
        <w:t>формы</w:t>
      </w:r>
      <w:r w:rsidR="009614DA">
        <w:rPr>
          <w:rFonts w:ascii="Times New Roman" w:hAnsi="Times New Roman"/>
          <w:spacing w:val="-3"/>
          <w:kern w:val="28"/>
          <w:sz w:val="28"/>
          <w:szCs w:val="28"/>
        </w:rPr>
        <w:t xml:space="preserve"> предоставления межбюджетных трансфертов из бюджета муниц</w:t>
      </w:r>
      <w:r w:rsidR="00BE38A3">
        <w:rPr>
          <w:rFonts w:ascii="Times New Roman" w:hAnsi="Times New Roman"/>
          <w:spacing w:val="-3"/>
          <w:kern w:val="28"/>
          <w:sz w:val="28"/>
          <w:szCs w:val="28"/>
        </w:rPr>
        <w:t>и</w:t>
      </w:r>
      <w:r w:rsidR="009614DA">
        <w:rPr>
          <w:rFonts w:ascii="Times New Roman" w:hAnsi="Times New Roman"/>
          <w:spacing w:val="-3"/>
          <w:kern w:val="28"/>
          <w:sz w:val="28"/>
          <w:szCs w:val="28"/>
        </w:rPr>
        <w:t>пального образования Дубенский район</w:t>
      </w:r>
      <w:r w:rsidR="00BE38A3">
        <w:rPr>
          <w:rFonts w:ascii="Times New Roman" w:hAnsi="Times New Roman"/>
          <w:spacing w:val="-3"/>
          <w:kern w:val="28"/>
          <w:sz w:val="28"/>
          <w:szCs w:val="28"/>
        </w:rPr>
        <w:t xml:space="preserve"> </w:t>
      </w:r>
      <w:r w:rsidRPr="00816578">
        <w:rPr>
          <w:rFonts w:ascii="Times New Roman" w:hAnsi="Times New Roman"/>
          <w:spacing w:val="-3"/>
          <w:kern w:val="28"/>
          <w:sz w:val="28"/>
          <w:szCs w:val="28"/>
        </w:rPr>
        <w:t xml:space="preserve">уровень </w:t>
      </w:r>
      <w:proofErr w:type="spellStart"/>
      <w:r w:rsidRPr="00816578">
        <w:rPr>
          <w:rFonts w:ascii="Times New Roman" w:hAnsi="Times New Roman"/>
          <w:spacing w:val="-3"/>
          <w:kern w:val="28"/>
          <w:sz w:val="28"/>
          <w:szCs w:val="28"/>
        </w:rPr>
        <w:t>дотационности</w:t>
      </w:r>
      <w:proofErr w:type="spellEnd"/>
      <w:r w:rsidRPr="00816578">
        <w:rPr>
          <w:rFonts w:ascii="Times New Roman" w:hAnsi="Times New Roman"/>
          <w:spacing w:val="-3"/>
          <w:kern w:val="28"/>
          <w:sz w:val="28"/>
          <w:szCs w:val="28"/>
        </w:rPr>
        <w:t xml:space="preserve"> бюджета </w:t>
      </w:r>
      <w:proofErr w:type="gramStart"/>
      <w:r w:rsidRPr="00816578">
        <w:rPr>
          <w:rFonts w:ascii="Times New Roman" w:hAnsi="Times New Roman"/>
          <w:spacing w:val="-3"/>
          <w:kern w:val="28"/>
          <w:sz w:val="28"/>
          <w:szCs w:val="28"/>
        </w:rPr>
        <w:t>МО</w:t>
      </w:r>
      <w:r w:rsidR="00BE38A3">
        <w:rPr>
          <w:rFonts w:ascii="Times New Roman" w:hAnsi="Times New Roman"/>
          <w:spacing w:val="-3"/>
          <w:kern w:val="28"/>
          <w:sz w:val="28"/>
          <w:szCs w:val="28"/>
        </w:rPr>
        <w:t xml:space="preserve"> </w:t>
      </w:r>
      <w:r w:rsidRPr="00816578">
        <w:rPr>
          <w:rFonts w:ascii="Times New Roman" w:hAnsi="Times New Roman"/>
          <w:spacing w:val="-3"/>
          <w:kern w:val="28"/>
          <w:sz w:val="28"/>
          <w:szCs w:val="28"/>
        </w:rPr>
        <w:t xml:space="preserve"> </w:t>
      </w:r>
      <w:r w:rsidR="00BE38A3">
        <w:rPr>
          <w:rFonts w:ascii="Times New Roman" w:hAnsi="Times New Roman"/>
          <w:spacing w:val="-3"/>
          <w:kern w:val="28"/>
          <w:sz w:val="28"/>
          <w:szCs w:val="28"/>
        </w:rPr>
        <w:t>Воскресенское</w:t>
      </w:r>
      <w:proofErr w:type="gramEnd"/>
      <w:r w:rsidR="00BE38A3">
        <w:rPr>
          <w:rFonts w:ascii="Times New Roman" w:hAnsi="Times New Roman"/>
          <w:spacing w:val="-3"/>
          <w:kern w:val="28"/>
          <w:sz w:val="28"/>
          <w:szCs w:val="28"/>
        </w:rPr>
        <w:t xml:space="preserve"> </w:t>
      </w:r>
      <w:r w:rsidRPr="00816578">
        <w:rPr>
          <w:rFonts w:ascii="Times New Roman" w:hAnsi="Times New Roman"/>
          <w:spacing w:val="-3"/>
          <w:kern w:val="28"/>
          <w:sz w:val="28"/>
          <w:szCs w:val="28"/>
        </w:rPr>
        <w:t xml:space="preserve">в 2022 и 2023 годах снизился и составил </w:t>
      </w:r>
      <w:r w:rsidR="00BE38A3">
        <w:rPr>
          <w:rFonts w:ascii="Times New Roman" w:hAnsi="Times New Roman"/>
          <w:spacing w:val="-3"/>
          <w:kern w:val="28"/>
          <w:sz w:val="28"/>
          <w:szCs w:val="28"/>
        </w:rPr>
        <w:t>16,6</w:t>
      </w:r>
      <w:r w:rsidRPr="00816578">
        <w:rPr>
          <w:rFonts w:ascii="Times New Roman" w:hAnsi="Times New Roman"/>
          <w:spacing w:val="-3"/>
          <w:kern w:val="28"/>
          <w:sz w:val="28"/>
          <w:szCs w:val="28"/>
        </w:rPr>
        <w:t xml:space="preserve">% и </w:t>
      </w:r>
      <w:r w:rsidR="00BE38A3">
        <w:rPr>
          <w:rFonts w:ascii="Times New Roman" w:hAnsi="Times New Roman"/>
          <w:spacing w:val="-3"/>
          <w:kern w:val="28"/>
          <w:sz w:val="28"/>
          <w:szCs w:val="28"/>
        </w:rPr>
        <w:t>15,3</w:t>
      </w:r>
      <w:r w:rsidRPr="00816578">
        <w:rPr>
          <w:rFonts w:ascii="Times New Roman" w:hAnsi="Times New Roman"/>
          <w:spacing w:val="-3"/>
          <w:kern w:val="28"/>
          <w:sz w:val="28"/>
          <w:szCs w:val="28"/>
        </w:rPr>
        <w:t>% соответственно.</w:t>
      </w:r>
    </w:p>
    <w:p w:rsidR="00536B2A" w:rsidRDefault="00536B2A" w:rsidP="00536B2A">
      <w:pPr>
        <w:spacing w:before="120" w:after="0" w:line="240" w:lineRule="auto"/>
        <w:ind w:firstLine="709"/>
        <w:jc w:val="both"/>
        <w:rPr>
          <w:rFonts w:ascii="Times New Roman" w:hAnsi="Times New Roman"/>
          <w:spacing w:val="-3"/>
          <w:kern w:val="28"/>
          <w:sz w:val="28"/>
          <w:szCs w:val="28"/>
        </w:rPr>
      </w:pPr>
      <w:r>
        <w:rPr>
          <w:rFonts w:ascii="Times New Roman" w:hAnsi="Times New Roman"/>
          <w:spacing w:val="-3"/>
          <w:kern w:val="28"/>
          <w:sz w:val="28"/>
          <w:szCs w:val="28"/>
        </w:rPr>
        <w:t xml:space="preserve">Нарушений в части требований </w:t>
      </w:r>
      <w:r w:rsidR="000B7E40">
        <w:rPr>
          <w:rFonts w:ascii="Times New Roman" w:hAnsi="Times New Roman"/>
          <w:spacing w:val="-3"/>
          <w:kern w:val="28"/>
          <w:sz w:val="28"/>
          <w:szCs w:val="28"/>
        </w:rPr>
        <w:t>Постановления П</w:t>
      </w:r>
      <w:r w:rsidRPr="00536B2A">
        <w:rPr>
          <w:rFonts w:ascii="Times New Roman" w:hAnsi="Times New Roman"/>
          <w:spacing w:val="-3"/>
          <w:kern w:val="28"/>
          <w:sz w:val="28"/>
          <w:szCs w:val="28"/>
        </w:rPr>
        <w:t>равительства Тульской области от 14.11.2017 №538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</w:t>
      </w:r>
      <w:r>
        <w:rPr>
          <w:rFonts w:ascii="Times New Roman" w:hAnsi="Times New Roman"/>
          <w:spacing w:val="-3"/>
          <w:kern w:val="28"/>
          <w:sz w:val="28"/>
          <w:szCs w:val="28"/>
        </w:rPr>
        <w:t xml:space="preserve"> не выявлено.</w:t>
      </w:r>
    </w:p>
    <w:p w:rsidR="0033500C" w:rsidRDefault="00026CA2" w:rsidP="00536B2A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kern w:val="28"/>
          <w:sz w:val="28"/>
          <w:szCs w:val="28"/>
        </w:rPr>
      </w:pPr>
      <w:r w:rsidRPr="00026CA2">
        <w:rPr>
          <w:rFonts w:ascii="Times New Roman" w:hAnsi="Times New Roman"/>
          <w:spacing w:val="-3"/>
          <w:kern w:val="28"/>
          <w:sz w:val="28"/>
          <w:szCs w:val="28"/>
        </w:rPr>
        <w:t>Контрольным мероприятием установлен</w:t>
      </w:r>
      <w:r w:rsidR="00026FA2">
        <w:rPr>
          <w:rFonts w:ascii="Times New Roman" w:hAnsi="Times New Roman"/>
          <w:spacing w:val="-3"/>
          <w:kern w:val="28"/>
          <w:sz w:val="28"/>
          <w:szCs w:val="28"/>
        </w:rPr>
        <w:t xml:space="preserve">ы </w:t>
      </w:r>
      <w:r w:rsidR="00816578">
        <w:rPr>
          <w:rFonts w:ascii="Times New Roman" w:hAnsi="Times New Roman"/>
          <w:spacing w:val="-3"/>
          <w:kern w:val="28"/>
          <w:sz w:val="28"/>
          <w:szCs w:val="28"/>
        </w:rPr>
        <w:t xml:space="preserve">ряд </w:t>
      </w:r>
      <w:r w:rsidR="00026FA2">
        <w:rPr>
          <w:rFonts w:ascii="Times New Roman" w:hAnsi="Times New Roman"/>
          <w:spacing w:val="-3"/>
          <w:kern w:val="28"/>
          <w:sz w:val="28"/>
          <w:szCs w:val="28"/>
        </w:rPr>
        <w:t>нарушени</w:t>
      </w:r>
      <w:r w:rsidR="00816578">
        <w:rPr>
          <w:rFonts w:ascii="Times New Roman" w:hAnsi="Times New Roman"/>
          <w:spacing w:val="-3"/>
          <w:kern w:val="28"/>
          <w:sz w:val="28"/>
          <w:szCs w:val="28"/>
        </w:rPr>
        <w:t>й</w:t>
      </w:r>
      <w:r w:rsidR="00026FA2">
        <w:rPr>
          <w:rFonts w:ascii="Times New Roman" w:hAnsi="Times New Roman"/>
          <w:spacing w:val="-3"/>
          <w:kern w:val="28"/>
          <w:sz w:val="28"/>
          <w:szCs w:val="28"/>
        </w:rPr>
        <w:t xml:space="preserve"> </w:t>
      </w:r>
      <w:r w:rsidR="00F13C0B">
        <w:rPr>
          <w:rFonts w:ascii="Times New Roman" w:hAnsi="Times New Roman"/>
          <w:spacing w:val="-3"/>
          <w:kern w:val="28"/>
          <w:sz w:val="28"/>
          <w:szCs w:val="28"/>
        </w:rPr>
        <w:t>и недостатк</w:t>
      </w:r>
      <w:r w:rsidR="00816578">
        <w:rPr>
          <w:rFonts w:ascii="Times New Roman" w:hAnsi="Times New Roman"/>
          <w:spacing w:val="-3"/>
          <w:kern w:val="28"/>
          <w:sz w:val="28"/>
          <w:szCs w:val="28"/>
        </w:rPr>
        <w:t>ов.</w:t>
      </w:r>
    </w:p>
    <w:p w:rsidR="0033500C" w:rsidRPr="00A73C6A" w:rsidRDefault="00AE2737" w:rsidP="00536B2A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kern w:val="28"/>
          <w:sz w:val="28"/>
          <w:szCs w:val="28"/>
        </w:rPr>
      </w:pPr>
      <w:r>
        <w:rPr>
          <w:rFonts w:ascii="Times New Roman" w:hAnsi="Times New Roman"/>
          <w:spacing w:val="-3"/>
          <w:kern w:val="28"/>
          <w:sz w:val="28"/>
          <w:szCs w:val="28"/>
        </w:rPr>
        <w:t>П</w:t>
      </w:r>
      <w:r w:rsidR="00816578" w:rsidRPr="00A73C6A">
        <w:rPr>
          <w:rFonts w:ascii="Times New Roman" w:hAnsi="Times New Roman"/>
          <w:spacing w:val="-3"/>
          <w:kern w:val="28"/>
          <w:sz w:val="28"/>
          <w:szCs w:val="28"/>
        </w:rPr>
        <w:t xml:space="preserve">ри анализе </w:t>
      </w:r>
      <w:r w:rsidR="00186D26" w:rsidRPr="00A73C6A">
        <w:rPr>
          <w:rFonts w:ascii="Times New Roman" w:hAnsi="Times New Roman"/>
          <w:spacing w:val="-3"/>
          <w:kern w:val="28"/>
          <w:sz w:val="28"/>
          <w:szCs w:val="28"/>
        </w:rPr>
        <w:t>решени</w:t>
      </w:r>
      <w:r w:rsidR="00816578" w:rsidRPr="00A73C6A">
        <w:rPr>
          <w:rFonts w:ascii="Times New Roman" w:hAnsi="Times New Roman"/>
          <w:spacing w:val="-3"/>
          <w:kern w:val="28"/>
          <w:sz w:val="28"/>
          <w:szCs w:val="28"/>
        </w:rPr>
        <w:t>й</w:t>
      </w:r>
      <w:r w:rsidR="0080200E" w:rsidRPr="00A73C6A">
        <w:rPr>
          <w:rFonts w:ascii="Times New Roman" w:hAnsi="Times New Roman"/>
          <w:spacing w:val="-3"/>
          <w:kern w:val="28"/>
          <w:sz w:val="28"/>
          <w:szCs w:val="28"/>
        </w:rPr>
        <w:t xml:space="preserve"> </w:t>
      </w:r>
      <w:r w:rsidR="00186D26" w:rsidRPr="00A73C6A">
        <w:rPr>
          <w:rFonts w:ascii="Times New Roman" w:hAnsi="Times New Roman"/>
          <w:spacing w:val="-3"/>
          <w:kern w:val="28"/>
          <w:sz w:val="28"/>
          <w:szCs w:val="28"/>
        </w:rPr>
        <w:t xml:space="preserve">о бюджете </w:t>
      </w:r>
      <w:r w:rsidR="00816578" w:rsidRPr="00A73C6A">
        <w:rPr>
          <w:rFonts w:ascii="Times New Roman" w:hAnsi="Times New Roman"/>
          <w:spacing w:val="-3"/>
          <w:kern w:val="28"/>
          <w:sz w:val="28"/>
          <w:szCs w:val="28"/>
        </w:rPr>
        <w:t xml:space="preserve">МО </w:t>
      </w:r>
      <w:r w:rsidR="00186D26" w:rsidRPr="00A73C6A">
        <w:rPr>
          <w:rFonts w:ascii="Times New Roman" w:hAnsi="Times New Roman"/>
          <w:spacing w:val="-3"/>
          <w:kern w:val="28"/>
          <w:sz w:val="28"/>
          <w:szCs w:val="28"/>
        </w:rPr>
        <w:t xml:space="preserve">на 2023 год и на плановый период 2024 и 2025 годов </w:t>
      </w:r>
      <w:r w:rsidR="0080200E" w:rsidRPr="00A73C6A">
        <w:rPr>
          <w:rFonts w:ascii="Times New Roman" w:hAnsi="Times New Roman"/>
          <w:spacing w:val="-3"/>
          <w:kern w:val="28"/>
          <w:sz w:val="28"/>
          <w:szCs w:val="28"/>
        </w:rPr>
        <w:t xml:space="preserve">и </w:t>
      </w:r>
      <w:r w:rsidR="00816578" w:rsidRPr="00A73C6A">
        <w:rPr>
          <w:rFonts w:ascii="Times New Roman" w:hAnsi="Times New Roman"/>
          <w:spacing w:val="-3"/>
          <w:kern w:val="28"/>
          <w:sz w:val="28"/>
          <w:szCs w:val="28"/>
        </w:rPr>
        <w:t xml:space="preserve">о внесении в него изменений установлены факты </w:t>
      </w:r>
      <w:r w:rsidR="00A73C6A" w:rsidRPr="00A73C6A">
        <w:rPr>
          <w:rFonts w:ascii="Times New Roman" w:hAnsi="Times New Roman"/>
          <w:spacing w:val="-3"/>
          <w:kern w:val="28"/>
          <w:sz w:val="28"/>
          <w:szCs w:val="28"/>
        </w:rPr>
        <w:t>несоответствия</w:t>
      </w:r>
      <w:r w:rsidR="0080200E" w:rsidRPr="00A73C6A">
        <w:rPr>
          <w:rFonts w:ascii="Times New Roman" w:hAnsi="Times New Roman"/>
          <w:spacing w:val="-3"/>
          <w:kern w:val="28"/>
          <w:sz w:val="28"/>
          <w:szCs w:val="28"/>
        </w:rPr>
        <w:t xml:space="preserve"> показателей</w:t>
      </w:r>
      <w:r w:rsidR="00A73C6A" w:rsidRPr="00A73C6A">
        <w:rPr>
          <w:rFonts w:ascii="Times New Roman" w:hAnsi="Times New Roman"/>
          <w:spacing w:val="-3"/>
          <w:kern w:val="28"/>
          <w:sz w:val="28"/>
          <w:szCs w:val="28"/>
        </w:rPr>
        <w:t>, отраженных в текстовой части и приложениях</w:t>
      </w:r>
      <w:r w:rsidR="00BE38A3">
        <w:rPr>
          <w:rFonts w:ascii="Times New Roman" w:hAnsi="Times New Roman"/>
          <w:spacing w:val="-3"/>
          <w:kern w:val="28"/>
          <w:sz w:val="28"/>
          <w:szCs w:val="28"/>
        </w:rPr>
        <w:t>;</w:t>
      </w:r>
      <w:r w:rsidR="0080200E" w:rsidRPr="00A73C6A">
        <w:rPr>
          <w:rFonts w:ascii="Times New Roman" w:hAnsi="Times New Roman"/>
          <w:spacing w:val="-3"/>
          <w:kern w:val="28"/>
          <w:sz w:val="28"/>
          <w:szCs w:val="28"/>
        </w:rPr>
        <w:t xml:space="preserve"> </w:t>
      </w:r>
      <w:r w:rsidR="00BE38A3">
        <w:rPr>
          <w:rFonts w:ascii="Times New Roman" w:hAnsi="Times New Roman"/>
          <w:spacing w:val="-3"/>
          <w:kern w:val="28"/>
          <w:sz w:val="28"/>
          <w:szCs w:val="28"/>
        </w:rPr>
        <w:t>неверного применения бюджетной классификации доходов</w:t>
      </w:r>
      <w:r w:rsidR="00E53E83">
        <w:rPr>
          <w:rFonts w:ascii="Times New Roman" w:hAnsi="Times New Roman"/>
          <w:spacing w:val="-3"/>
          <w:kern w:val="28"/>
          <w:sz w:val="28"/>
          <w:szCs w:val="28"/>
        </w:rPr>
        <w:t xml:space="preserve">; формирования плановых показателей доходов при отсутствии утвержденных методик прогнозирования поступлений; </w:t>
      </w:r>
      <w:r w:rsidR="002A4F64">
        <w:rPr>
          <w:rFonts w:ascii="Times New Roman" w:hAnsi="Times New Roman"/>
          <w:spacing w:val="-3"/>
          <w:kern w:val="28"/>
          <w:sz w:val="28"/>
          <w:szCs w:val="28"/>
        </w:rPr>
        <w:t>отсутствия плановых показателей по поступлениям доходов в бюджет от сдачи в аренду муниципального имущества</w:t>
      </w:r>
      <w:r w:rsidR="00A73C6A" w:rsidRPr="00A73C6A">
        <w:rPr>
          <w:rFonts w:ascii="Times New Roman" w:hAnsi="Times New Roman"/>
          <w:spacing w:val="-3"/>
          <w:kern w:val="28"/>
          <w:sz w:val="28"/>
          <w:szCs w:val="28"/>
        </w:rPr>
        <w:t>.</w:t>
      </w:r>
    </w:p>
    <w:p w:rsidR="002A4F64" w:rsidRDefault="002A4F64" w:rsidP="00536B2A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kern w:val="28"/>
          <w:sz w:val="28"/>
          <w:szCs w:val="28"/>
        </w:rPr>
      </w:pPr>
      <w:r>
        <w:rPr>
          <w:rFonts w:ascii="Times New Roman" w:hAnsi="Times New Roman"/>
          <w:spacing w:val="-3"/>
          <w:kern w:val="28"/>
          <w:sz w:val="28"/>
          <w:szCs w:val="28"/>
        </w:rPr>
        <w:t xml:space="preserve">Установлены факты нарушения законодательства при заключении соглашения </w:t>
      </w:r>
      <w:r w:rsidRPr="002A4F64">
        <w:rPr>
          <w:rFonts w:ascii="Times New Roman" w:hAnsi="Times New Roman"/>
          <w:spacing w:val="-3"/>
          <w:kern w:val="28"/>
          <w:sz w:val="28"/>
          <w:szCs w:val="28"/>
        </w:rPr>
        <w:t>о передаче органам местного самоуправления муниципального района полномочий по решению вопросов местного значения</w:t>
      </w:r>
      <w:r>
        <w:rPr>
          <w:rFonts w:ascii="Times New Roman" w:hAnsi="Times New Roman"/>
          <w:spacing w:val="-3"/>
          <w:kern w:val="28"/>
          <w:sz w:val="28"/>
          <w:szCs w:val="28"/>
        </w:rPr>
        <w:t xml:space="preserve"> </w:t>
      </w:r>
      <w:r w:rsidR="006D1E1D">
        <w:rPr>
          <w:rFonts w:ascii="Times New Roman" w:hAnsi="Times New Roman"/>
          <w:spacing w:val="-3"/>
          <w:kern w:val="28"/>
          <w:sz w:val="28"/>
          <w:szCs w:val="28"/>
        </w:rPr>
        <w:t xml:space="preserve">поселения; </w:t>
      </w:r>
      <w:proofErr w:type="gramStart"/>
      <w:r w:rsidR="006D1E1D">
        <w:rPr>
          <w:rFonts w:ascii="Times New Roman" w:hAnsi="Times New Roman"/>
          <w:spacing w:val="-3"/>
          <w:kern w:val="28"/>
          <w:sz w:val="28"/>
          <w:szCs w:val="28"/>
        </w:rPr>
        <w:t xml:space="preserve">при </w:t>
      </w:r>
      <w:r>
        <w:rPr>
          <w:rFonts w:ascii="Times New Roman" w:hAnsi="Times New Roman"/>
          <w:spacing w:val="-3"/>
          <w:kern w:val="28"/>
          <w:sz w:val="28"/>
          <w:szCs w:val="28"/>
        </w:rPr>
        <w:t xml:space="preserve"> заключении</w:t>
      </w:r>
      <w:proofErr w:type="gramEnd"/>
      <w:r>
        <w:rPr>
          <w:rFonts w:ascii="Times New Roman" w:hAnsi="Times New Roman"/>
          <w:spacing w:val="-3"/>
          <w:kern w:val="28"/>
          <w:sz w:val="28"/>
          <w:szCs w:val="28"/>
        </w:rPr>
        <w:t xml:space="preserve"> и исполнении договоров гражданско-правового характера с физическими лицами</w:t>
      </w:r>
      <w:r w:rsidR="006D1E1D">
        <w:rPr>
          <w:rFonts w:ascii="Times New Roman" w:hAnsi="Times New Roman"/>
          <w:spacing w:val="-3"/>
          <w:kern w:val="28"/>
          <w:sz w:val="28"/>
          <w:szCs w:val="28"/>
        </w:rPr>
        <w:t xml:space="preserve">. </w:t>
      </w:r>
    </w:p>
    <w:p w:rsidR="00943009" w:rsidRPr="00D90AC6" w:rsidRDefault="00943009" w:rsidP="00943009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kern w:val="28"/>
          <w:sz w:val="28"/>
          <w:szCs w:val="28"/>
        </w:rPr>
      </w:pPr>
      <w:r w:rsidRPr="00D90AC6">
        <w:rPr>
          <w:rFonts w:ascii="Times New Roman" w:hAnsi="Times New Roman"/>
          <w:spacing w:val="-3"/>
          <w:kern w:val="28"/>
          <w:sz w:val="28"/>
          <w:szCs w:val="28"/>
        </w:rPr>
        <w:lastRenderedPageBreak/>
        <w:t xml:space="preserve">Ведение реестра муниципального имущества МО не в полной мере соответствует </w:t>
      </w:r>
      <w:r w:rsidR="00A3000C">
        <w:rPr>
          <w:rFonts w:ascii="Times New Roman" w:hAnsi="Times New Roman"/>
          <w:spacing w:val="-3"/>
          <w:kern w:val="28"/>
          <w:sz w:val="28"/>
          <w:szCs w:val="28"/>
        </w:rPr>
        <w:t xml:space="preserve">требованиям Приказа Минэкономразвития России от 30.08.2011 №424 </w:t>
      </w:r>
      <w:r w:rsidRPr="00D90AC6">
        <w:rPr>
          <w:rFonts w:ascii="Times New Roman" w:hAnsi="Times New Roman"/>
          <w:spacing w:val="-3"/>
          <w:kern w:val="28"/>
          <w:sz w:val="28"/>
          <w:szCs w:val="28"/>
        </w:rPr>
        <w:t>(реестр не в полной мере содержит информацию, подлежащую отражению в нем, имеются дважды учтенные объекты</w:t>
      </w:r>
      <w:r>
        <w:rPr>
          <w:rFonts w:ascii="Times New Roman" w:hAnsi="Times New Roman"/>
          <w:spacing w:val="-3"/>
          <w:kern w:val="28"/>
          <w:sz w:val="28"/>
          <w:szCs w:val="28"/>
        </w:rPr>
        <w:t>, содержатся объекты, фактически не являющиеся собственностью МО</w:t>
      </w:r>
      <w:r w:rsidRPr="00D90AC6">
        <w:rPr>
          <w:rFonts w:ascii="Times New Roman" w:hAnsi="Times New Roman"/>
          <w:spacing w:val="-3"/>
          <w:kern w:val="28"/>
          <w:sz w:val="28"/>
          <w:szCs w:val="28"/>
        </w:rPr>
        <w:t>). Государственная регистрация права собственности на объекты недвижимости, являющиеся собственностью МО, обеспечена не в полном объеме.</w:t>
      </w:r>
    </w:p>
    <w:p w:rsidR="00B92E37" w:rsidRDefault="00D90AC6" w:rsidP="00536B2A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kern w:val="28"/>
          <w:sz w:val="28"/>
          <w:szCs w:val="28"/>
        </w:rPr>
      </w:pPr>
      <w:r>
        <w:rPr>
          <w:rFonts w:ascii="Times New Roman" w:hAnsi="Times New Roman"/>
          <w:spacing w:val="-3"/>
          <w:kern w:val="28"/>
          <w:sz w:val="28"/>
          <w:szCs w:val="28"/>
        </w:rPr>
        <w:t>В</w:t>
      </w:r>
      <w:r w:rsidR="00B92E37">
        <w:rPr>
          <w:rFonts w:ascii="Times New Roman" w:hAnsi="Times New Roman"/>
          <w:spacing w:val="-3"/>
          <w:kern w:val="28"/>
          <w:sz w:val="28"/>
          <w:szCs w:val="28"/>
        </w:rPr>
        <w:t>едени</w:t>
      </w:r>
      <w:r>
        <w:rPr>
          <w:rFonts w:ascii="Times New Roman" w:hAnsi="Times New Roman"/>
          <w:spacing w:val="-3"/>
          <w:kern w:val="28"/>
          <w:sz w:val="28"/>
          <w:szCs w:val="28"/>
        </w:rPr>
        <w:t>е</w:t>
      </w:r>
      <w:r w:rsidR="00B92E37">
        <w:rPr>
          <w:rFonts w:ascii="Times New Roman" w:hAnsi="Times New Roman"/>
          <w:spacing w:val="-3"/>
          <w:kern w:val="28"/>
          <w:sz w:val="28"/>
          <w:szCs w:val="28"/>
        </w:rPr>
        <w:t xml:space="preserve"> бюджетного учета имущества казны</w:t>
      </w:r>
      <w:r w:rsidR="005C0AAF">
        <w:rPr>
          <w:rFonts w:ascii="Times New Roman" w:hAnsi="Times New Roman"/>
          <w:spacing w:val="-3"/>
          <w:kern w:val="28"/>
          <w:sz w:val="28"/>
          <w:szCs w:val="28"/>
        </w:rPr>
        <w:t xml:space="preserve"> МО</w:t>
      </w:r>
      <w:r>
        <w:rPr>
          <w:rFonts w:ascii="Times New Roman" w:hAnsi="Times New Roman"/>
          <w:spacing w:val="-3"/>
          <w:kern w:val="28"/>
          <w:sz w:val="28"/>
          <w:szCs w:val="28"/>
        </w:rPr>
        <w:t xml:space="preserve"> осуществляется с нарушениями действующего законодательства, в том числе не проводилась переоценка стоимости </w:t>
      </w:r>
      <w:r w:rsidR="00A3000C">
        <w:rPr>
          <w:rFonts w:ascii="Times New Roman" w:hAnsi="Times New Roman"/>
          <w:spacing w:val="-3"/>
          <w:kern w:val="28"/>
          <w:sz w:val="28"/>
          <w:szCs w:val="28"/>
        </w:rPr>
        <w:t xml:space="preserve">ряда </w:t>
      </w:r>
      <w:r>
        <w:rPr>
          <w:rFonts w:ascii="Times New Roman" w:hAnsi="Times New Roman"/>
          <w:spacing w:val="-3"/>
          <w:kern w:val="28"/>
          <w:sz w:val="28"/>
          <w:szCs w:val="28"/>
        </w:rPr>
        <w:t>земельных участков</w:t>
      </w:r>
      <w:r w:rsidR="003D2A43">
        <w:rPr>
          <w:rFonts w:ascii="Times New Roman" w:hAnsi="Times New Roman"/>
          <w:spacing w:val="-3"/>
          <w:kern w:val="28"/>
          <w:sz w:val="28"/>
          <w:szCs w:val="28"/>
        </w:rPr>
        <w:t xml:space="preserve"> в соответствии с нормативными правовыми актами Правительства Тульской области</w:t>
      </w:r>
      <w:r w:rsidR="003A4795">
        <w:rPr>
          <w:rFonts w:ascii="Times New Roman" w:hAnsi="Times New Roman"/>
          <w:spacing w:val="-3"/>
          <w:kern w:val="28"/>
          <w:sz w:val="28"/>
          <w:szCs w:val="28"/>
        </w:rPr>
        <w:t>, по ряду объектов отсутствует</w:t>
      </w:r>
      <w:r w:rsidR="003A4795" w:rsidRPr="003A4795">
        <w:rPr>
          <w:kern w:val="28"/>
          <w:sz w:val="28"/>
          <w:szCs w:val="28"/>
        </w:rPr>
        <w:t xml:space="preserve"> </w:t>
      </w:r>
      <w:r w:rsidR="003A4795" w:rsidRPr="003A4795">
        <w:rPr>
          <w:rFonts w:ascii="Times New Roman" w:hAnsi="Times New Roman"/>
          <w:spacing w:val="-3"/>
          <w:kern w:val="28"/>
          <w:sz w:val="28"/>
          <w:szCs w:val="28"/>
        </w:rPr>
        <w:t>информация, наличие которой предусмотрено правовыми актами</w:t>
      </w:r>
      <w:r>
        <w:rPr>
          <w:rFonts w:ascii="Times New Roman" w:hAnsi="Times New Roman"/>
          <w:spacing w:val="-3"/>
          <w:kern w:val="28"/>
          <w:sz w:val="28"/>
          <w:szCs w:val="28"/>
        </w:rPr>
        <w:t>. У</w:t>
      </w:r>
      <w:r w:rsidRPr="00D90AC6">
        <w:rPr>
          <w:rFonts w:ascii="Times New Roman" w:hAnsi="Times New Roman"/>
          <w:spacing w:val="-3"/>
          <w:kern w:val="28"/>
          <w:sz w:val="28"/>
          <w:szCs w:val="28"/>
        </w:rPr>
        <w:t xml:space="preserve">становлены факты отражения в казне МО имущества, не </w:t>
      </w:r>
      <w:r>
        <w:rPr>
          <w:rFonts w:ascii="Times New Roman" w:hAnsi="Times New Roman"/>
          <w:spacing w:val="-3"/>
          <w:kern w:val="28"/>
          <w:sz w:val="28"/>
          <w:szCs w:val="28"/>
        </w:rPr>
        <w:t>входящего в ее состав</w:t>
      </w:r>
      <w:r w:rsidR="00A3000C">
        <w:rPr>
          <w:rFonts w:ascii="Times New Roman" w:hAnsi="Times New Roman"/>
          <w:spacing w:val="-3"/>
          <w:kern w:val="28"/>
          <w:sz w:val="28"/>
          <w:szCs w:val="28"/>
        </w:rPr>
        <w:t xml:space="preserve">, часть имущества не отражена </w:t>
      </w:r>
      <w:proofErr w:type="spellStart"/>
      <w:r w:rsidR="00A3000C">
        <w:rPr>
          <w:rFonts w:ascii="Times New Roman" w:hAnsi="Times New Roman"/>
          <w:spacing w:val="-3"/>
          <w:kern w:val="28"/>
          <w:sz w:val="28"/>
          <w:szCs w:val="28"/>
        </w:rPr>
        <w:t>пообъектно</w:t>
      </w:r>
      <w:proofErr w:type="spellEnd"/>
      <w:r>
        <w:rPr>
          <w:rFonts w:ascii="Times New Roman" w:hAnsi="Times New Roman"/>
          <w:spacing w:val="-3"/>
          <w:kern w:val="28"/>
          <w:sz w:val="28"/>
          <w:szCs w:val="28"/>
        </w:rPr>
        <w:t>.</w:t>
      </w:r>
      <w:r w:rsidR="00A3000C">
        <w:rPr>
          <w:rFonts w:ascii="Times New Roman" w:hAnsi="Times New Roman"/>
          <w:spacing w:val="-3"/>
          <w:kern w:val="28"/>
          <w:sz w:val="28"/>
          <w:szCs w:val="28"/>
        </w:rPr>
        <w:t xml:space="preserve"> Имущество, сданное в аренду или переданное в безвозмездное пользование, не отражено на </w:t>
      </w:r>
      <w:proofErr w:type="spellStart"/>
      <w:r w:rsidR="00A3000C">
        <w:rPr>
          <w:rFonts w:ascii="Times New Roman" w:hAnsi="Times New Roman"/>
          <w:spacing w:val="-3"/>
          <w:kern w:val="28"/>
          <w:sz w:val="28"/>
          <w:szCs w:val="28"/>
        </w:rPr>
        <w:t>забалансовых</w:t>
      </w:r>
      <w:proofErr w:type="spellEnd"/>
      <w:r w:rsidR="00A3000C">
        <w:rPr>
          <w:rFonts w:ascii="Times New Roman" w:hAnsi="Times New Roman"/>
          <w:spacing w:val="-3"/>
          <w:kern w:val="28"/>
          <w:sz w:val="28"/>
          <w:szCs w:val="28"/>
        </w:rPr>
        <w:t xml:space="preserve"> счетах. </w:t>
      </w:r>
    </w:p>
    <w:p w:rsidR="000C1371" w:rsidRDefault="00D90AC6" w:rsidP="00536B2A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kern w:val="28"/>
          <w:sz w:val="28"/>
          <w:szCs w:val="28"/>
        </w:rPr>
      </w:pPr>
      <w:r>
        <w:rPr>
          <w:rFonts w:ascii="Times New Roman" w:hAnsi="Times New Roman"/>
          <w:spacing w:val="-3"/>
          <w:kern w:val="28"/>
          <w:sz w:val="28"/>
          <w:szCs w:val="28"/>
        </w:rPr>
        <w:t xml:space="preserve">В бюджетном учете не отражены объекты, переданные МО </w:t>
      </w:r>
      <w:r w:rsidR="000B7E40">
        <w:rPr>
          <w:rFonts w:ascii="Times New Roman" w:hAnsi="Times New Roman"/>
          <w:spacing w:val="-3"/>
          <w:kern w:val="28"/>
          <w:sz w:val="28"/>
          <w:szCs w:val="28"/>
        </w:rPr>
        <w:t>администрацией</w:t>
      </w:r>
      <w:r w:rsidR="00EE4EC7">
        <w:rPr>
          <w:rFonts w:ascii="Times New Roman" w:hAnsi="Times New Roman"/>
          <w:spacing w:val="-3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kern w:val="28"/>
          <w:sz w:val="28"/>
          <w:szCs w:val="28"/>
        </w:rPr>
        <w:t>муниципального района по дого</w:t>
      </w:r>
      <w:r w:rsidR="000B7E40">
        <w:rPr>
          <w:rFonts w:ascii="Times New Roman" w:hAnsi="Times New Roman"/>
          <w:spacing w:val="-3"/>
          <w:kern w:val="28"/>
          <w:sz w:val="28"/>
          <w:szCs w:val="28"/>
        </w:rPr>
        <w:t>вору безвозмездного пользования</w:t>
      </w:r>
      <w:r w:rsidR="000C1371">
        <w:rPr>
          <w:rFonts w:ascii="Times New Roman" w:hAnsi="Times New Roman"/>
          <w:spacing w:val="-3"/>
          <w:kern w:val="28"/>
          <w:sz w:val="28"/>
          <w:szCs w:val="28"/>
        </w:rPr>
        <w:t>.</w:t>
      </w:r>
    </w:p>
    <w:p w:rsidR="003D2A43" w:rsidRDefault="003D2A43" w:rsidP="00536B2A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kern w:val="28"/>
          <w:sz w:val="28"/>
          <w:szCs w:val="28"/>
        </w:rPr>
      </w:pPr>
      <w:r>
        <w:rPr>
          <w:rFonts w:ascii="Times New Roman" w:hAnsi="Times New Roman"/>
          <w:spacing w:val="-3"/>
          <w:kern w:val="28"/>
          <w:sz w:val="28"/>
          <w:szCs w:val="28"/>
        </w:rPr>
        <w:t xml:space="preserve">Бюджетная отчетность МО не в полной мере соответствует требованиям бюджетного законодательства, как </w:t>
      </w:r>
      <w:r w:rsidR="00A3000C">
        <w:rPr>
          <w:rFonts w:ascii="Times New Roman" w:hAnsi="Times New Roman"/>
          <w:spacing w:val="-3"/>
          <w:kern w:val="28"/>
          <w:sz w:val="28"/>
          <w:szCs w:val="28"/>
        </w:rPr>
        <w:t>по составу, так и по содержанию, не основывается на данных бюджетного учета.</w:t>
      </w:r>
      <w:r>
        <w:rPr>
          <w:rFonts w:ascii="Times New Roman" w:hAnsi="Times New Roman"/>
          <w:spacing w:val="-3"/>
          <w:kern w:val="28"/>
          <w:sz w:val="28"/>
          <w:szCs w:val="28"/>
        </w:rPr>
        <w:t xml:space="preserve"> Ряд форм, в связи с выявленными </w:t>
      </w:r>
      <w:r w:rsidR="00A3000C">
        <w:rPr>
          <w:rFonts w:ascii="Times New Roman" w:hAnsi="Times New Roman"/>
          <w:spacing w:val="-3"/>
          <w:kern w:val="28"/>
          <w:sz w:val="28"/>
          <w:szCs w:val="28"/>
        </w:rPr>
        <w:t xml:space="preserve">в ходе </w:t>
      </w:r>
      <w:r>
        <w:rPr>
          <w:rFonts w:ascii="Times New Roman" w:hAnsi="Times New Roman"/>
          <w:spacing w:val="-3"/>
          <w:kern w:val="28"/>
          <w:sz w:val="28"/>
          <w:szCs w:val="28"/>
        </w:rPr>
        <w:t>контрольн</w:t>
      </w:r>
      <w:r w:rsidR="00A3000C">
        <w:rPr>
          <w:rFonts w:ascii="Times New Roman" w:hAnsi="Times New Roman"/>
          <w:spacing w:val="-3"/>
          <w:kern w:val="28"/>
          <w:sz w:val="28"/>
          <w:szCs w:val="28"/>
        </w:rPr>
        <w:t>ого</w:t>
      </w:r>
      <w:r>
        <w:rPr>
          <w:rFonts w:ascii="Times New Roman" w:hAnsi="Times New Roman"/>
          <w:spacing w:val="-3"/>
          <w:kern w:val="28"/>
          <w:sz w:val="28"/>
          <w:szCs w:val="28"/>
        </w:rPr>
        <w:t xml:space="preserve"> мероприяти</w:t>
      </w:r>
      <w:r w:rsidR="00A3000C">
        <w:rPr>
          <w:rFonts w:ascii="Times New Roman" w:hAnsi="Times New Roman"/>
          <w:spacing w:val="-3"/>
          <w:kern w:val="28"/>
          <w:sz w:val="28"/>
          <w:szCs w:val="28"/>
        </w:rPr>
        <w:t>я</w:t>
      </w:r>
      <w:r>
        <w:rPr>
          <w:rFonts w:ascii="Times New Roman" w:hAnsi="Times New Roman"/>
          <w:spacing w:val="-3"/>
          <w:kern w:val="28"/>
          <w:sz w:val="28"/>
          <w:szCs w:val="28"/>
        </w:rPr>
        <w:t xml:space="preserve"> нарушениями </w:t>
      </w:r>
      <w:r w:rsidR="00EE4EC7">
        <w:rPr>
          <w:rFonts w:ascii="Times New Roman" w:hAnsi="Times New Roman"/>
          <w:spacing w:val="-3"/>
          <w:kern w:val="28"/>
          <w:sz w:val="28"/>
          <w:szCs w:val="28"/>
        </w:rPr>
        <w:t xml:space="preserve">при </w:t>
      </w:r>
      <w:r>
        <w:rPr>
          <w:rFonts w:ascii="Times New Roman" w:hAnsi="Times New Roman"/>
          <w:spacing w:val="-3"/>
          <w:kern w:val="28"/>
          <w:sz w:val="28"/>
          <w:szCs w:val="28"/>
        </w:rPr>
        <w:t>ведении бюджетного учета, не могут рассматриваться как полностью достоверные.</w:t>
      </w:r>
    </w:p>
    <w:p w:rsidR="003A4795" w:rsidRDefault="003A4795" w:rsidP="003A47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kern w:val="28"/>
          <w:sz w:val="28"/>
          <w:szCs w:val="28"/>
        </w:rPr>
      </w:pPr>
      <w:r>
        <w:rPr>
          <w:rFonts w:ascii="Times New Roman" w:hAnsi="Times New Roman"/>
          <w:spacing w:val="-3"/>
          <w:kern w:val="28"/>
          <w:sz w:val="28"/>
          <w:szCs w:val="28"/>
        </w:rPr>
        <w:t xml:space="preserve">По результатам контрольного мероприятия счетной палатой направлено представление в администрацию МО Воскресенское и составлен протокол об административном правонарушении. Отчет о результатах мероприятия направлен в </w:t>
      </w:r>
      <w:r w:rsidRPr="003A4795">
        <w:rPr>
          <w:rFonts w:ascii="Times New Roman" w:hAnsi="Times New Roman"/>
          <w:spacing w:val="-3"/>
          <w:kern w:val="28"/>
          <w:sz w:val="28"/>
          <w:szCs w:val="28"/>
        </w:rPr>
        <w:t>администрацию муниципального образования Воскресенское Дубенского района, в администрацию муниципального образования Дубенский район, в контрольно-счетную комиссию муниципального образования Дубенский район</w:t>
      </w:r>
      <w:r>
        <w:rPr>
          <w:rFonts w:ascii="Times New Roman" w:hAnsi="Times New Roman"/>
          <w:spacing w:val="-3"/>
          <w:kern w:val="28"/>
          <w:sz w:val="28"/>
          <w:szCs w:val="28"/>
        </w:rPr>
        <w:t>.</w:t>
      </w:r>
    </w:p>
    <w:p w:rsidR="003A4795" w:rsidRDefault="003A4795" w:rsidP="003A47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kern w:val="28"/>
          <w:sz w:val="28"/>
          <w:szCs w:val="28"/>
        </w:rPr>
      </w:pPr>
    </w:p>
    <w:p w:rsidR="003A4795" w:rsidRPr="003A4795" w:rsidRDefault="000A5576" w:rsidP="003A4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795">
        <w:rPr>
          <w:rFonts w:ascii="Times New Roman" w:hAnsi="Times New Roman"/>
          <w:b/>
          <w:spacing w:val="-3"/>
          <w:kern w:val="28"/>
          <w:sz w:val="28"/>
          <w:szCs w:val="28"/>
        </w:rPr>
        <w:t>Аудитор</w:t>
      </w:r>
      <w:r w:rsidR="00F0553A" w:rsidRPr="003A4795">
        <w:rPr>
          <w:rFonts w:ascii="Times New Roman" w:hAnsi="Times New Roman"/>
          <w:b/>
          <w:spacing w:val="-3"/>
          <w:kern w:val="28"/>
          <w:sz w:val="28"/>
          <w:szCs w:val="28"/>
        </w:rPr>
        <w:t xml:space="preserve"> </w:t>
      </w:r>
      <w:r w:rsidRPr="003A4795">
        <w:rPr>
          <w:rFonts w:ascii="Times New Roman" w:hAnsi="Times New Roman"/>
          <w:b/>
          <w:spacing w:val="-3"/>
          <w:kern w:val="28"/>
          <w:sz w:val="28"/>
          <w:szCs w:val="28"/>
        </w:rPr>
        <w:t>сче</w:t>
      </w:r>
      <w:r w:rsidR="0011762D" w:rsidRPr="003A4795">
        <w:rPr>
          <w:rFonts w:ascii="Times New Roman" w:hAnsi="Times New Roman"/>
          <w:b/>
          <w:spacing w:val="-3"/>
          <w:kern w:val="28"/>
          <w:sz w:val="28"/>
          <w:szCs w:val="28"/>
        </w:rPr>
        <w:t>тной палаты</w:t>
      </w:r>
      <w:r w:rsidR="003A4795" w:rsidRPr="003A4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A5576" w:rsidRPr="003A4795" w:rsidRDefault="00F0553A" w:rsidP="003A479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Тульской области</w:t>
      </w:r>
      <w:r w:rsidRPr="003A4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A4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57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М.В. Титова              19.08.2024</w:t>
      </w:r>
      <w:bookmarkStart w:id="0" w:name="_GoBack"/>
      <w:bookmarkEnd w:id="0"/>
    </w:p>
    <w:sectPr w:rsidR="000A5576" w:rsidRPr="003A4795" w:rsidSect="00463B4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FD3" w:rsidRDefault="00CB0FD3" w:rsidP="00463B4B">
      <w:pPr>
        <w:spacing w:after="0" w:line="240" w:lineRule="auto"/>
      </w:pPr>
      <w:r>
        <w:separator/>
      </w:r>
    </w:p>
  </w:endnote>
  <w:endnote w:type="continuationSeparator" w:id="0">
    <w:p w:rsidR="00CB0FD3" w:rsidRDefault="00CB0FD3" w:rsidP="00463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FD3" w:rsidRDefault="00CB0FD3" w:rsidP="00463B4B">
      <w:pPr>
        <w:spacing w:after="0" w:line="240" w:lineRule="auto"/>
      </w:pPr>
      <w:r>
        <w:separator/>
      </w:r>
    </w:p>
  </w:footnote>
  <w:footnote w:type="continuationSeparator" w:id="0">
    <w:p w:rsidR="00CB0FD3" w:rsidRDefault="00CB0FD3" w:rsidP="00463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749157"/>
      <w:docPartObj>
        <w:docPartGallery w:val="Page Numbers (Top of Page)"/>
        <w:docPartUnique/>
      </w:docPartObj>
    </w:sdtPr>
    <w:sdtEndPr/>
    <w:sdtContent>
      <w:p w:rsidR="00463B4B" w:rsidRDefault="00350658">
        <w:pPr>
          <w:pStyle w:val="a5"/>
          <w:jc w:val="center"/>
        </w:pPr>
        <w:r>
          <w:fldChar w:fldCharType="begin"/>
        </w:r>
        <w:r w:rsidR="00463B4B">
          <w:instrText>PAGE   \* MERGEFORMAT</w:instrText>
        </w:r>
        <w:r>
          <w:fldChar w:fldCharType="separate"/>
        </w:r>
        <w:r w:rsidR="00957C84">
          <w:rPr>
            <w:noProof/>
          </w:rPr>
          <w:t>2</w:t>
        </w:r>
        <w:r>
          <w:fldChar w:fldCharType="end"/>
        </w:r>
      </w:p>
    </w:sdtContent>
  </w:sdt>
  <w:p w:rsidR="00463B4B" w:rsidRDefault="00463B4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96"/>
    <w:rsid w:val="00017EE9"/>
    <w:rsid w:val="00026A38"/>
    <w:rsid w:val="00026CA2"/>
    <w:rsid w:val="00026FA2"/>
    <w:rsid w:val="00036CFF"/>
    <w:rsid w:val="000745AC"/>
    <w:rsid w:val="000928E0"/>
    <w:rsid w:val="000A5576"/>
    <w:rsid w:val="000A7C90"/>
    <w:rsid w:val="000B7E40"/>
    <w:rsid w:val="000C09EC"/>
    <w:rsid w:val="000C1371"/>
    <w:rsid w:val="000C4C96"/>
    <w:rsid w:val="00112B58"/>
    <w:rsid w:val="0011762D"/>
    <w:rsid w:val="00133059"/>
    <w:rsid w:val="00180A11"/>
    <w:rsid w:val="00186D26"/>
    <w:rsid w:val="001B34DE"/>
    <w:rsid w:val="001C613B"/>
    <w:rsid w:val="001D71C0"/>
    <w:rsid w:val="002021D7"/>
    <w:rsid w:val="00213D30"/>
    <w:rsid w:val="002610F2"/>
    <w:rsid w:val="00294A36"/>
    <w:rsid w:val="002A4F64"/>
    <w:rsid w:val="002B5D5C"/>
    <w:rsid w:val="002E0F48"/>
    <w:rsid w:val="002E2288"/>
    <w:rsid w:val="00312D82"/>
    <w:rsid w:val="0033500C"/>
    <w:rsid w:val="00345D11"/>
    <w:rsid w:val="00347803"/>
    <w:rsid w:val="00350658"/>
    <w:rsid w:val="0036500F"/>
    <w:rsid w:val="003A0DFD"/>
    <w:rsid w:val="003A4795"/>
    <w:rsid w:val="003D2A43"/>
    <w:rsid w:val="003F47CE"/>
    <w:rsid w:val="00414A24"/>
    <w:rsid w:val="0044634D"/>
    <w:rsid w:val="00463B4B"/>
    <w:rsid w:val="0049760D"/>
    <w:rsid w:val="00522D63"/>
    <w:rsid w:val="00536B2A"/>
    <w:rsid w:val="00575626"/>
    <w:rsid w:val="00593BE8"/>
    <w:rsid w:val="00595DD7"/>
    <w:rsid w:val="005A2B73"/>
    <w:rsid w:val="005B259D"/>
    <w:rsid w:val="005B29E3"/>
    <w:rsid w:val="005C0AAF"/>
    <w:rsid w:val="005C332C"/>
    <w:rsid w:val="005D6D9C"/>
    <w:rsid w:val="00601160"/>
    <w:rsid w:val="0062495C"/>
    <w:rsid w:val="006B0D25"/>
    <w:rsid w:val="006D1E1D"/>
    <w:rsid w:val="006E06AC"/>
    <w:rsid w:val="00713155"/>
    <w:rsid w:val="00730810"/>
    <w:rsid w:val="00737786"/>
    <w:rsid w:val="007412E5"/>
    <w:rsid w:val="007563F7"/>
    <w:rsid w:val="007904BA"/>
    <w:rsid w:val="007B2769"/>
    <w:rsid w:val="007C3B5D"/>
    <w:rsid w:val="0080200E"/>
    <w:rsid w:val="008109FC"/>
    <w:rsid w:val="00816578"/>
    <w:rsid w:val="0088075C"/>
    <w:rsid w:val="008E55EE"/>
    <w:rsid w:val="0090496E"/>
    <w:rsid w:val="00926F98"/>
    <w:rsid w:val="00943009"/>
    <w:rsid w:val="00957C84"/>
    <w:rsid w:val="009614DA"/>
    <w:rsid w:val="00966699"/>
    <w:rsid w:val="00966DB2"/>
    <w:rsid w:val="00977287"/>
    <w:rsid w:val="009772FD"/>
    <w:rsid w:val="009B0643"/>
    <w:rsid w:val="009C40C9"/>
    <w:rsid w:val="009C698B"/>
    <w:rsid w:val="009F68BD"/>
    <w:rsid w:val="00A00DEC"/>
    <w:rsid w:val="00A25903"/>
    <w:rsid w:val="00A3000C"/>
    <w:rsid w:val="00A5312E"/>
    <w:rsid w:val="00A73C6A"/>
    <w:rsid w:val="00A90482"/>
    <w:rsid w:val="00AA074A"/>
    <w:rsid w:val="00AC07B3"/>
    <w:rsid w:val="00AE2737"/>
    <w:rsid w:val="00AF0DD8"/>
    <w:rsid w:val="00B15286"/>
    <w:rsid w:val="00B52AEA"/>
    <w:rsid w:val="00B66517"/>
    <w:rsid w:val="00B83A35"/>
    <w:rsid w:val="00B92E37"/>
    <w:rsid w:val="00BD3EE3"/>
    <w:rsid w:val="00BD6219"/>
    <w:rsid w:val="00BE38A3"/>
    <w:rsid w:val="00C062AC"/>
    <w:rsid w:val="00C17CF6"/>
    <w:rsid w:val="00C25D62"/>
    <w:rsid w:val="00C8166A"/>
    <w:rsid w:val="00CB0FD3"/>
    <w:rsid w:val="00CF5B1A"/>
    <w:rsid w:val="00D175AB"/>
    <w:rsid w:val="00D4732E"/>
    <w:rsid w:val="00D80703"/>
    <w:rsid w:val="00D90AC6"/>
    <w:rsid w:val="00DD177B"/>
    <w:rsid w:val="00E1678E"/>
    <w:rsid w:val="00E43AC8"/>
    <w:rsid w:val="00E53E83"/>
    <w:rsid w:val="00E735F4"/>
    <w:rsid w:val="00E85EF0"/>
    <w:rsid w:val="00E9158A"/>
    <w:rsid w:val="00EA7EAC"/>
    <w:rsid w:val="00EC3391"/>
    <w:rsid w:val="00EE4EC7"/>
    <w:rsid w:val="00EF671E"/>
    <w:rsid w:val="00F0553A"/>
    <w:rsid w:val="00F13C0B"/>
    <w:rsid w:val="00F14393"/>
    <w:rsid w:val="00F852E0"/>
    <w:rsid w:val="00FB4496"/>
    <w:rsid w:val="00FC2791"/>
    <w:rsid w:val="00FC7A06"/>
    <w:rsid w:val="00FD4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81D45-8C0F-4E4A-A315-8BB9A90E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F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3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3B4B"/>
  </w:style>
  <w:style w:type="paragraph" w:styleId="a7">
    <w:name w:val="footer"/>
    <w:basedOn w:val="a"/>
    <w:link w:val="a8"/>
    <w:uiPriority w:val="99"/>
    <w:unhideWhenUsed/>
    <w:rsid w:val="00463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3B4B"/>
  </w:style>
  <w:style w:type="character" w:styleId="a9">
    <w:name w:val="annotation reference"/>
    <w:basedOn w:val="a0"/>
    <w:uiPriority w:val="99"/>
    <w:semiHidden/>
    <w:unhideWhenUsed/>
    <w:rsid w:val="00966DB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66DB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66DB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6DB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66D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Марина Владимировна</dc:creator>
  <cp:lastModifiedBy>Кузнецова Ольга Николаевна</cp:lastModifiedBy>
  <cp:revision>3</cp:revision>
  <cp:lastPrinted>2024-04-10T13:25:00Z</cp:lastPrinted>
  <dcterms:created xsi:type="dcterms:W3CDTF">2024-08-20T07:15:00Z</dcterms:created>
  <dcterms:modified xsi:type="dcterms:W3CDTF">2024-08-20T07:18:00Z</dcterms:modified>
</cp:coreProperties>
</file>