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35" w:rsidRPr="00AE364A" w:rsidRDefault="00C65435" w:rsidP="00E75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577B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9D4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6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2F8" w:rsidRPr="00AE364A">
        <w:rPr>
          <w:rFonts w:ascii="Times New Roman" w:hAnsi="Times New Roman" w:cs="Times New Roman"/>
          <w:b/>
          <w:sz w:val="28"/>
          <w:szCs w:val="28"/>
        </w:rPr>
        <w:t>результатах</w:t>
      </w:r>
      <w:r w:rsidRPr="00AE3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6A4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AE364A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AE364A" w:rsidRDefault="005956A4" w:rsidP="00276B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6A4">
        <w:rPr>
          <w:rFonts w:ascii="Times New Roman" w:hAnsi="Times New Roman" w:cs="Times New Roman"/>
          <w:b/>
          <w:sz w:val="28"/>
          <w:szCs w:val="28"/>
        </w:rPr>
        <w:t xml:space="preserve">«Подготовка заключения по отчету об исполнении бюджета </w:t>
      </w:r>
      <w:r w:rsidR="00F67986">
        <w:rPr>
          <w:rFonts w:ascii="Times New Roman" w:hAnsi="Times New Roman" w:cs="Times New Roman"/>
          <w:b/>
          <w:sz w:val="28"/>
          <w:szCs w:val="28"/>
        </w:rPr>
        <w:t>т</w:t>
      </w:r>
      <w:r w:rsidRPr="005956A4">
        <w:rPr>
          <w:rFonts w:ascii="Times New Roman" w:hAnsi="Times New Roman" w:cs="Times New Roman"/>
          <w:b/>
          <w:sz w:val="28"/>
          <w:szCs w:val="28"/>
        </w:rPr>
        <w:t>ерриториального фонда обязательного медицинского с</w:t>
      </w:r>
      <w:r w:rsidR="00F67986">
        <w:rPr>
          <w:rFonts w:ascii="Times New Roman" w:hAnsi="Times New Roman" w:cs="Times New Roman"/>
          <w:b/>
          <w:sz w:val="28"/>
          <w:szCs w:val="28"/>
        </w:rPr>
        <w:t>трахования Тульской области за девять</w:t>
      </w:r>
      <w:r w:rsidRPr="005956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986">
        <w:rPr>
          <w:rFonts w:ascii="Times New Roman" w:hAnsi="Times New Roman" w:cs="Times New Roman"/>
          <w:b/>
          <w:sz w:val="28"/>
          <w:szCs w:val="28"/>
        </w:rPr>
        <w:t xml:space="preserve">месяцев </w:t>
      </w:r>
      <w:r w:rsidRPr="005956A4">
        <w:rPr>
          <w:rFonts w:ascii="Times New Roman" w:hAnsi="Times New Roman" w:cs="Times New Roman"/>
          <w:b/>
          <w:sz w:val="28"/>
          <w:szCs w:val="28"/>
        </w:rPr>
        <w:t>2019 года»</w:t>
      </w:r>
    </w:p>
    <w:p w:rsidR="00A96E91" w:rsidRPr="00160A37" w:rsidRDefault="00A96E91" w:rsidP="009D4B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Счетной палатой Тульской области в</w:t>
      </w:r>
      <w:r w:rsidR="0032239C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соответствии с </w:t>
      </w:r>
      <w:r w:rsidR="0011391F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пунктом </w:t>
      </w:r>
      <w:r w:rsidR="005956A4" w:rsidRPr="00160A37">
        <w:rPr>
          <w:rFonts w:ascii="Times New Roman" w:hAnsi="Times New Roman" w:cs="Times New Roman"/>
          <w:spacing w:val="-4"/>
          <w:sz w:val="28"/>
          <w:szCs w:val="28"/>
        </w:rPr>
        <w:t>1.2.</w:t>
      </w:r>
      <w:r w:rsidR="00FF306B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C028F9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F306B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C028F9" w:rsidRPr="00160A37">
        <w:rPr>
          <w:rFonts w:ascii="Times New Roman" w:hAnsi="Times New Roman" w:cs="Times New Roman"/>
          <w:spacing w:val="-4"/>
          <w:sz w:val="28"/>
          <w:szCs w:val="28"/>
        </w:rPr>
        <w:t>лана работы счетной палаты Тульской области на 2019 год</w:t>
      </w:r>
      <w:r w:rsidR="002C70DC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период </w:t>
      </w:r>
      <w:r w:rsidR="00FF306B" w:rsidRPr="00FF306B">
        <w:rPr>
          <w:rFonts w:ascii="Times New Roman" w:hAnsi="Times New Roman" w:cs="Times New Roman"/>
          <w:spacing w:val="-4"/>
          <w:sz w:val="28"/>
          <w:szCs w:val="28"/>
        </w:rPr>
        <w:t>с 21.10.2019 по 31.10.2019</w:t>
      </w:r>
      <w:r w:rsidR="00C028F9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33B5D" w:rsidRPr="00160A37">
        <w:rPr>
          <w:rFonts w:ascii="Times New Roman" w:hAnsi="Times New Roman" w:cs="Times New Roman"/>
          <w:spacing w:val="-4"/>
          <w:sz w:val="28"/>
          <w:szCs w:val="28"/>
        </w:rPr>
        <w:t>проведен</w:t>
      </w:r>
      <w:r w:rsidRPr="00160A3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633B5D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956A4" w:rsidRPr="00160A37">
        <w:rPr>
          <w:rFonts w:ascii="Times New Roman" w:hAnsi="Times New Roman" w:cs="Times New Roman"/>
          <w:spacing w:val="-4"/>
          <w:sz w:val="28"/>
          <w:szCs w:val="28"/>
        </w:rPr>
        <w:t>экспертно-аналитическое мероприятие</w:t>
      </w:r>
      <w:r w:rsidR="00633B5D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0A37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5956A4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Подготовка заключения по отчету об исполнении бюджета </w:t>
      </w:r>
      <w:r w:rsidR="00FF306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5956A4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ерриториального фонда обязательного медицинского страхования Тульской области за </w:t>
      </w:r>
      <w:r w:rsidR="00FF30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девять</w:t>
      </w:r>
      <w:r w:rsidR="00FF306B">
        <w:rPr>
          <w:rFonts w:ascii="Times New Roman" w:hAnsi="Times New Roman" w:cs="Times New Roman"/>
          <w:spacing w:val="-4"/>
          <w:sz w:val="28"/>
          <w:szCs w:val="28"/>
        </w:rPr>
        <w:t xml:space="preserve"> месяцев</w:t>
      </w:r>
      <w:r w:rsidR="005956A4" w:rsidRPr="00160A37">
        <w:rPr>
          <w:rFonts w:ascii="Times New Roman" w:hAnsi="Times New Roman" w:cs="Times New Roman"/>
          <w:spacing w:val="-4"/>
          <w:sz w:val="28"/>
          <w:szCs w:val="28"/>
        </w:rPr>
        <w:t xml:space="preserve"> 2019 года</w:t>
      </w:r>
      <w:r w:rsidRPr="00160A37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A96E91" w:rsidRPr="00160A37" w:rsidRDefault="00FA2EA2" w:rsidP="009D4B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A2E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Отчет об исполнении бюджета </w:t>
      </w:r>
      <w:r w:rsidR="00FF306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160A37">
        <w:rPr>
          <w:rFonts w:ascii="Times New Roman" w:hAnsi="Times New Roman" w:cs="Times New Roman"/>
          <w:spacing w:val="-4"/>
          <w:sz w:val="28"/>
          <w:szCs w:val="28"/>
        </w:rPr>
        <w:t>ерриториального фонда обязательного медицинского страхования Тульской области</w:t>
      </w:r>
      <w:r w:rsidRPr="00160A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(далее – </w:t>
      </w:r>
      <w:r w:rsidRPr="00FF306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Фонд</w:t>
      </w:r>
      <w:r w:rsidRPr="00160A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</w:t>
      </w:r>
      <w:r w:rsidRPr="00FA2E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за </w:t>
      </w:r>
      <w:r w:rsidR="00FF30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девять месяцев </w:t>
      </w:r>
      <w:r w:rsidRPr="00FA2EA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2019 года представлен в счетную палату </w:t>
      </w:r>
      <w:r w:rsidR="00FF306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Тульской области </w:t>
      </w:r>
      <w:r w:rsidRPr="00160A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Фондом.</w:t>
      </w:r>
    </w:p>
    <w:p w:rsidR="00FF306B" w:rsidRPr="00FF306B" w:rsidRDefault="00FF306B" w:rsidP="009D4BC0">
      <w:pPr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0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Фонда в части доходов составлен с учетом плановых показателей, утвержденных Законом Тульской области от 21.12.2018 №106</w:t>
      </w:r>
      <w:r w:rsidRPr="00FF306B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ЗТО «О бюджете территориального фонда обязательного медицинского страхования Тульской области на 2019 год и на плановый период 2020 и 2021 годов» в редакции от 01.07.2019 (далее – </w:t>
      </w:r>
      <w:r w:rsidRPr="00FF3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Закон о бюджете Фонда</w:t>
      </w:r>
      <w:r w:rsidRPr="00FF306B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в части расходов – с учетом показателей уточненной сводной бюджетной росписи бюджета Фонда по состоянию на отчетную дату.</w:t>
      </w:r>
    </w:p>
    <w:p w:rsidR="0021080D" w:rsidRPr="00160A37" w:rsidRDefault="0021080D" w:rsidP="009D4BC0">
      <w:pPr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Исполнение бюджета Фонда по доходам за отчетный период составило </w:t>
      </w:r>
      <w:r w:rsidR="00FF30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13 480,</w:t>
      </w:r>
      <w:r w:rsidR="00FF306B" w:rsidRPr="00FF306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млн. рублей (</w:t>
      </w:r>
      <w:r w:rsidR="009978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75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9978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 от утвержденных Законом о бюджете Фонда</w:t>
      </w:r>
      <w:r w:rsidR="00FA2EA2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978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назначений;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отношению к аналогичному периоду 2018 года </w:t>
      </w:r>
      <w:r w:rsidR="00A67AA1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10</w:t>
      </w:r>
      <w:r w:rsidR="009978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%)</w:t>
      </w:r>
      <w:r w:rsid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из них: </w:t>
      </w:r>
      <w:r w:rsidR="009978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13 233,</w:t>
      </w:r>
      <w:r w:rsidR="00997810" w:rsidRPr="009978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млн. рублей</w:t>
      </w:r>
      <w:r w:rsid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67AA1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субвенции </w:t>
      </w:r>
      <w:r w:rsidR="00997810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из бюджета Федерального фонда </w:t>
      </w:r>
      <w:r w:rsidR="009978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обязательного медицинского страхования</w:t>
      </w:r>
      <w:r w:rsidR="00997810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978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(далее – </w:t>
      </w:r>
      <w:r w:rsidR="00997810" w:rsidRPr="00997810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ОМС</w:t>
      </w:r>
      <w:r w:rsidR="009978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 </w:t>
      </w:r>
      <w:r w:rsidR="00A67AA1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финансовое обеспечение организации ОМС на территории Тульской области</w:t>
      </w:r>
      <w:r w:rsidR="009978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; 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978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99781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млн. рублей </w:t>
      </w:r>
      <w:r w:rsid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– </w:t>
      </w:r>
      <w:r w:rsidR="00A67AA1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межбюджетные трансферты от бюджетов других территориальных фондов ОМС в рамках межтерриториальных расчетов за медпомощь, оказанную мед</w:t>
      </w:r>
      <w:r w:rsid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ицинскими</w:t>
      </w:r>
      <w:r w:rsidR="00A67AA1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организациями Тульской области, лицам, застрахованным по ОМС на территориях других субъектов Российской Федерации.</w:t>
      </w:r>
    </w:p>
    <w:p w:rsidR="00A67AA1" w:rsidRPr="009D4BC0" w:rsidRDefault="00997810" w:rsidP="009D4BC0">
      <w:pPr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</w:t>
      </w:r>
      <w:r w:rsidR="00A67AA1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асходы бюджета Фонда </w:t>
      </w:r>
      <w:r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отчетный период </w:t>
      </w:r>
      <w:r w:rsidR="00A67AA1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исполнены в сумме </w:t>
      </w:r>
      <w:r w:rsidR="00644047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13 181,9</w:t>
      </w:r>
      <w:r w:rsidR="00A67AA1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млн. рублей (</w:t>
      </w:r>
      <w:r w:rsidR="00644047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73% к объему расходов, утвержденному в уточненной сводной бюджетной росписи бюджета Фонда на момент составления Отчета об исполнении бюджета Фонда;</w:t>
      </w:r>
      <w:r w:rsidR="00A67AA1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аналогичному периоду 2018 года расходы увеличились на </w:t>
      </w:r>
      <w:r w:rsidR="00644047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1 612,1 млн. рублей, или на 13,9%</w:t>
      </w:r>
      <w:r w:rsidR="00A67AA1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), </w:t>
      </w:r>
      <w:r w:rsidR="005B4C81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 них</w:t>
      </w:r>
      <w:r w:rsidR="00A67AA1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710CB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13 085,2</w:t>
      </w:r>
      <w:r w:rsidR="00160A37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млн. рублей </w:t>
      </w:r>
      <w:r w:rsidR="00F710CB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A67AA1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</w:t>
      </w:r>
      <w:r w:rsidR="00A67AA1" w:rsidRPr="009D4BC0">
        <w:rPr>
          <w:spacing w:val="-4"/>
        </w:rPr>
        <w:t xml:space="preserve"> </w:t>
      </w:r>
      <w:r w:rsidR="00A67AA1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финансовое обеспечение организации ОМС</w:t>
      </w:r>
      <w:r w:rsidR="00F025DC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 w:rsidR="00160A37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F025DC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31</w:t>
      </w:r>
      <w:r w:rsidR="00160A37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F025DC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160A37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млн. рублей – на </w:t>
      </w:r>
      <w:r w:rsidR="00A67AA1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финансовое обеспечение оказания медицинской помощи на территории Тульской области лицам, застрахованным по ОМС за пределами Тульской области</w:t>
      </w:r>
      <w:r w:rsidR="00F025DC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</w:t>
      </w:r>
      <w:r w:rsidR="00A67AA1" w:rsidRPr="009D4B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B4C81" w:rsidRPr="00160A37" w:rsidRDefault="005B4C81" w:rsidP="009D4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 итогам </w:t>
      </w:r>
      <w:r w:rsidR="00F025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отчетного периода 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2019 года бюджет Фонда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исполнен с превышением доходов над расходами (профицитом бюджета) в размере </w:t>
      </w:r>
      <w:r w:rsidR="00F025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298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F025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млн. рублей.</w:t>
      </w:r>
    </w:p>
    <w:p w:rsidR="005956A4" w:rsidRPr="00160A37" w:rsidRDefault="005956A4" w:rsidP="009D4BC0">
      <w:pPr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Заключение </w:t>
      </w:r>
      <w:r w:rsidR="00884D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отчет</w:t>
      </w:r>
      <w:r w:rsidR="00884D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 исполнении бюджета </w:t>
      </w:r>
      <w:r w:rsidR="00160A37"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Фонда 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</w:t>
      </w:r>
      <w:r w:rsidR="00F025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девять месяцев</w:t>
      </w:r>
      <w:r w:rsidRPr="00160A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2019 года направлено в Тульскую областную Думу</w:t>
      </w:r>
      <w:r w:rsidR="00F025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Губернатору Тульской области.</w:t>
      </w:r>
    </w:p>
    <w:sectPr w:rsidR="005956A4" w:rsidRPr="0016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6964"/>
    <w:multiLevelType w:val="hybridMultilevel"/>
    <w:tmpl w:val="DA965C8C"/>
    <w:lvl w:ilvl="0" w:tplc="CBC61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97EBD"/>
    <w:multiLevelType w:val="hybridMultilevel"/>
    <w:tmpl w:val="9670C1BC"/>
    <w:lvl w:ilvl="0" w:tplc="2BC80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1F7E89"/>
    <w:multiLevelType w:val="hybridMultilevel"/>
    <w:tmpl w:val="1958C9CA"/>
    <w:lvl w:ilvl="0" w:tplc="96B4FE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345F"/>
    <w:rsid w:val="00051387"/>
    <w:rsid w:val="0006637A"/>
    <w:rsid w:val="000D577B"/>
    <w:rsid w:val="000E1F0C"/>
    <w:rsid w:val="00105DEF"/>
    <w:rsid w:val="0011391F"/>
    <w:rsid w:val="001531CA"/>
    <w:rsid w:val="00160A37"/>
    <w:rsid w:val="001719A9"/>
    <w:rsid w:val="00187D4E"/>
    <w:rsid w:val="001F04C6"/>
    <w:rsid w:val="0021080D"/>
    <w:rsid w:val="00214C47"/>
    <w:rsid w:val="002219FB"/>
    <w:rsid w:val="00235569"/>
    <w:rsid w:val="00276B50"/>
    <w:rsid w:val="002C70DC"/>
    <w:rsid w:val="002F1B59"/>
    <w:rsid w:val="0032239C"/>
    <w:rsid w:val="00355902"/>
    <w:rsid w:val="00366477"/>
    <w:rsid w:val="00375CB1"/>
    <w:rsid w:val="00394197"/>
    <w:rsid w:val="003A5649"/>
    <w:rsid w:val="003D7D55"/>
    <w:rsid w:val="00431C64"/>
    <w:rsid w:val="00462539"/>
    <w:rsid w:val="004675AD"/>
    <w:rsid w:val="004B2639"/>
    <w:rsid w:val="004B274C"/>
    <w:rsid w:val="004C46BB"/>
    <w:rsid w:val="004C4BF6"/>
    <w:rsid w:val="004E1A3A"/>
    <w:rsid w:val="004F5064"/>
    <w:rsid w:val="00502239"/>
    <w:rsid w:val="00505A73"/>
    <w:rsid w:val="00540179"/>
    <w:rsid w:val="0055256C"/>
    <w:rsid w:val="00561047"/>
    <w:rsid w:val="005815C3"/>
    <w:rsid w:val="005956A4"/>
    <w:rsid w:val="00595788"/>
    <w:rsid w:val="005A0DD1"/>
    <w:rsid w:val="005A76C6"/>
    <w:rsid w:val="005B4C81"/>
    <w:rsid w:val="006023A2"/>
    <w:rsid w:val="00633B5D"/>
    <w:rsid w:val="006368EB"/>
    <w:rsid w:val="00643EB4"/>
    <w:rsid w:val="00644047"/>
    <w:rsid w:val="006605A0"/>
    <w:rsid w:val="0068386A"/>
    <w:rsid w:val="006C7C25"/>
    <w:rsid w:val="006D1DA1"/>
    <w:rsid w:val="006E7D32"/>
    <w:rsid w:val="00712261"/>
    <w:rsid w:val="00736B92"/>
    <w:rsid w:val="0077631E"/>
    <w:rsid w:val="007B2467"/>
    <w:rsid w:val="007C5104"/>
    <w:rsid w:val="008221CB"/>
    <w:rsid w:val="00854C8F"/>
    <w:rsid w:val="00884DF8"/>
    <w:rsid w:val="008A1D6A"/>
    <w:rsid w:val="008B1DD1"/>
    <w:rsid w:val="008F0B6E"/>
    <w:rsid w:val="00920B79"/>
    <w:rsid w:val="009428C0"/>
    <w:rsid w:val="00953654"/>
    <w:rsid w:val="00956705"/>
    <w:rsid w:val="0095798D"/>
    <w:rsid w:val="00967178"/>
    <w:rsid w:val="00982532"/>
    <w:rsid w:val="009913B5"/>
    <w:rsid w:val="00997810"/>
    <w:rsid w:val="009A053A"/>
    <w:rsid w:val="009B6A44"/>
    <w:rsid w:val="009D4BC0"/>
    <w:rsid w:val="009E49CF"/>
    <w:rsid w:val="00A27A17"/>
    <w:rsid w:val="00A47F60"/>
    <w:rsid w:val="00A56A2A"/>
    <w:rsid w:val="00A601F2"/>
    <w:rsid w:val="00A67AA1"/>
    <w:rsid w:val="00A76152"/>
    <w:rsid w:val="00A86ECD"/>
    <w:rsid w:val="00A96E91"/>
    <w:rsid w:val="00AE364A"/>
    <w:rsid w:val="00AE6B86"/>
    <w:rsid w:val="00B36D5A"/>
    <w:rsid w:val="00B77600"/>
    <w:rsid w:val="00B92BEC"/>
    <w:rsid w:val="00BB1CAB"/>
    <w:rsid w:val="00BD63B8"/>
    <w:rsid w:val="00C028F9"/>
    <w:rsid w:val="00C102F8"/>
    <w:rsid w:val="00C12194"/>
    <w:rsid w:val="00C1496D"/>
    <w:rsid w:val="00C14F12"/>
    <w:rsid w:val="00C56E82"/>
    <w:rsid w:val="00C65435"/>
    <w:rsid w:val="00C7749E"/>
    <w:rsid w:val="00C92B88"/>
    <w:rsid w:val="00CD2E74"/>
    <w:rsid w:val="00CD6B69"/>
    <w:rsid w:val="00D11FCE"/>
    <w:rsid w:val="00D47393"/>
    <w:rsid w:val="00D65E48"/>
    <w:rsid w:val="00D73146"/>
    <w:rsid w:val="00DC5E86"/>
    <w:rsid w:val="00DF22A2"/>
    <w:rsid w:val="00DF49D8"/>
    <w:rsid w:val="00E30AEE"/>
    <w:rsid w:val="00E51B49"/>
    <w:rsid w:val="00E64A9E"/>
    <w:rsid w:val="00E75C19"/>
    <w:rsid w:val="00E766A1"/>
    <w:rsid w:val="00E911C0"/>
    <w:rsid w:val="00E968ED"/>
    <w:rsid w:val="00EA0BCA"/>
    <w:rsid w:val="00EC663E"/>
    <w:rsid w:val="00EF15DA"/>
    <w:rsid w:val="00F025DC"/>
    <w:rsid w:val="00F07DEC"/>
    <w:rsid w:val="00F67986"/>
    <w:rsid w:val="00F710CB"/>
    <w:rsid w:val="00F746CE"/>
    <w:rsid w:val="00F94136"/>
    <w:rsid w:val="00FA2071"/>
    <w:rsid w:val="00FA2EA2"/>
    <w:rsid w:val="00FD61FB"/>
    <w:rsid w:val="00FE2709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paragraph" w:styleId="4">
    <w:name w:val="heading 4"/>
    <w:basedOn w:val="a"/>
    <w:next w:val="a"/>
    <w:link w:val="40"/>
    <w:uiPriority w:val="9"/>
    <w:unhideWhenUsed/>
    <w:qFormat/>
    <w:rsid w:val="00CD2E7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E7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CD2E74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D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Титова Марина Владимировна</cp:lastModifiedBy>
  <cp:revision>2</cp:revision>
  <cp:lastPrinted>2019-09-13T08:28:00Z</cp:lastPrinted>
  <dcterms:created xsi:type="dcterms:W3CDTF">2019-11-20T07:57:00Z</dcterms:created>
  <dcterms:modified xsi:type="dcterms:W3CDTF">2019-11-20T07:57:00Z</dcterms:modified>
</cp:coreProperties>
</file>