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597910" w:rsidRDefault="00100F72" w:rsidP="00100F72">
      <w:pPr>
        <w:shd w:val="clear" w:color="auto" w:fill="FFFFFF"/>
        <w:spacing w:before="100" w:beforeAutospacing="1" w:after="375"/>
        <w:jc w:val="center"/>
        <w:outlineLvl w:val="0"/>
        <w:rPr>
          <w:b/>
          <w:i/>
          <w:sz w:val="28"/>
          <w:szCs w:val="28"/>
        </w:rPr>
      </w:pPr>
      <w:r w:rsidRPr="00100F72">
        <w:rPr>
          <w:b/>
          <w:i/>
          <w:color w:val="000000"/>
          <w:kern w:val="36"/>
          <w:sz w:val="28"/>
          <w:szCs w:val="28"/>
        </w:rPr>
        <w:t>Исполнение представления по итогам контрольного мероприятия</w:t>
      </w:r>
      <w:r>
        <w:rPr>
          <w:color w:val="000000"/>
          <w:kern w:val="36"/>
          <w:sz w:val="28"/>
          <w:szCs w:val="28"/>
        </w:rPr>
        <w:t xml:space="preserve"> </w:t>
      </w:r>
      <w:r w:rsidR="004E3558" w:rsidRPr="00597910">
        <w:rPr>
          <w:b/>
          <w:i/>
          <w:sz w:val="28"/>
          <w:szCs w:val="28"/>
        </w:rPr>
        <w:t>«Выборочная проверка целевого и эффективного использования средств бюджета Тульской области на реализацию государственной программы Тульской области «Развитие здравоохранения Тульской области» в 2019 году в государственном учреждении здравоохранения «Алексинская районная больница № 1 имени профессора В.Ф. Снегирева»</w:t>
      </w:r>
    </w:p>
    <w:p w:rsidR="004E3558" w:rsidRPr="00597910" w:rsidRDefault="004E3558" w:rsidP="004E3558">
      <w:pPr>
        <w:tabs>
          <w:tab w:val="left" w:pos="709"/>
        </w:tabs>
        <w:jc w:val="center"/>
        <w:outlineLvl w:val="0"/>
        <w:rPr>
          <w:b/>
          <w:i/>
          <w:sz w:val="12"/>
          <w:szCs w:val="12"/>
        </w:rPr>
      </w:pPr>
    </w:p>
    <w:p w:rsidR="004E3558" w:rsidRPr="00214B23" w:rsidRDefault="00100F72" w:rsidP="004E3558">
      <w:pPr>
        <w:pStyle w:val="a3"/>
        <w:ind w:left="0" w:firstLine="709"/>
        <w:jc w:val="both"/>
        <w:rPr>
          <w:sz w:val="12"/>
          <w:szCs w:val="12"/>
        </w:rPr>
      </w:pPr>
      <w:r w:rsidRPr="002264F3">
        <w:rPr>
          <w:i/>
          <w:color w:val="000000"/>
          <w:kern w:val="36"/>
          <w:sz w:val="28"/>
          <w:szCs w:val="28"/>
        </w:rPr>
        <w:t>Представление</w:t>
      </w:r>
      <w:r w:rsidRPr="002264F3">
        <w:rPr>
          <w:i/>
          <w:iCs/>
          <w:sz w:val="28"/>
          <w:szCs w:val="28"/>
        </w:rPr>
        <w:t xml:space="preserve"> направлено </w:t>
      </w:r>
      <w:r w:rsidRPr="002264F3">
        <w:rPr>
          <w:bCs/>
          <w:i/>
          <w:iCs/>
          <w:sz w:val="28"/>
          <w:szCs w:val="28"/>
        </w:rPr>
        <w:t>в</w:t>
      </w:r>
      <w:r w:rsidRPr="002264F3">
        <w:rPr>
          <w:b/>
          <w:bCs/>
          <w:i/>
          <w:iCs/>
          <w:sz w:val="28"/>
          <w:szCs w:val="28"/>
        </w:rPr>
        <w:t xml:space="preserve"> </w:t>
      </w:r>
      <w:r w:rsidRPr="002264F3">
        <w:rPr>
          <w:i/>
          <w:sz w:val="28"/>
          <w:szCs w:val="28"/>
        </w:rPr>
        <w:t xml:space="preserve">государственное учреждение </w:t>
      </w:r>
      <w:r w:rsidR="00F14862" w:rsidRPr="002264F3">
        <w:rPr>
          <w:i/>
          <w:sz w:val="28"/>
          <w:szCs w:val="28"/>
        </w:rPr>
        <w:t>здравоохранения «Алексинская районная больница № 1 имени профессора В.Ф. Снегирева»</w:t>
      </w:r>
      <w:r w:rsidRPr="002264F3">
        <w:rPr>
          <w:i/>
          <w:sz w:val="28"/>
          <w:szCs w:val="28"/>
        </w:rPr>
        <w:t xml:space="preserve"> (далее – Учреждение)</w:t>
      </w:r>
      <w:r w:rsidR="00F14862" w:rsidRPr="002264F3">
        <w:rPr>
          <w:i/>
          <w:sz w:val="28"/>
          <w:szCs w:val="28"/>
        </w:rPr>
        <w:t xml:space="preserve">. </w:t>
      </w:r>
    </w:p>
    <w:p w:rsidR="00926109" w:rsidRPr="00362163" w:rsidRDefault="00926109" w:rsidP="00926109">
      <w:pPr>
        <w:spacing w:before="240"/>
        <w:ind w:firstLine="709"/>
        <w:jc w:val="both"/>
        <w:rPr>
          <w:b/>
          <w:bCs/>
          <w:i/>
          <w:sz w:val="28"/>
          <w:szCs w:val="28"/>
        </w:rPr>
      </w:pPr>
      <w:r w:rsidRPr="00362163">
        <w:rPr>
          <w:b/>
          <w:bCs/>
          <w:i/>
          <w:sz w:val="28"/>
          <w:szCs w:val="28"/>
        </w:rPr>
        <w:t>В целях исполнения представления счетной палаты Тульской области Учреждением приняты следующие меры:</w:t>
      </w:r>
    </w:p>
    <w:p w:rsidR="00857DBF" w:rsidRDefault="00857DBF" w:rsidP="00DE7325">
      <w:pPr>
        <w:ind w:firstLine="709"/>
        <w:jc w:val="both"/>
        <w:rPr>
          <w:sz w:val="28"/>
          <w:szCs w:val="28"/>
        </w:rPr>
      </w:pPr>
      <w:r w:rsidRPr="00350BCF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Pr="00857DBF">
        <w:rPr>
          <w:sz w:val="28"/>
          <w:szCs w:val="28"/>
        </w:rPr>
        <w:t>Выявленные нарушения нормативных правовых актов</w:t>
      </w:r>
      <w:r w:rsidR="00DE7325">
        <w:rPr>
          <w:sz w:val="28"/>
          <w:szCs w:val="28"/>
        </w:rPr>
        <w:t xml:space="preserve">, </w:t>
      </w:r>
      <w:r w:rsidR="00DE7325" w:rsidRPr="00A0138C">
        <w:rPr>
          <w:sz w:val="28"/>
          <w:szCs w:val="28"/>
        </w:rPr>
        <w:t>регламентирующих деятельность Учреждения</w:t>
      </w:r>
      <w:r w:rsidR="00DE7325" w:rsidRPr="00857DBF">
        <w:rPr>
          <w:sz w:val="28"/>
          <w:szCs w:val="28"/>
        </w:rPr>
        <w:t xml:space="preserve"> </w:t>
      </w:r>
      <w:r w:rsidRPr="00857DBF">
        <w:rPr>
          <w:sz w:val="28"/>
          <w:szCs w:val="28"/>
        </w:rPr>
        <w:t>устранены</w:t>
      </w:r>
      <w:r w:rsidR="00645038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4E3558" w:rsidRDefault="00857DBF" w:rsidP="00FE45C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362163">
        <w:rPr>
          <w:sz w:val="28"/>
          <w:szCs w:val="28"/>
        </w:rPr>
        <w:t> </w:t>
      </w:r>
      <w:r w:rsidR="00ED41F9" w:rsidRPr="00ED41F9">
        <w:rPr>
          <w:rFonts w:eastAsia="Calibri"/>
          <w:sz w:val="28"/>
          <w:szCs w:val="28"/>
        </w:rPr>
        <w:t>устранены нарушения требований Федерального закона от 12.01.1996 № 7-ФЗ «О некоммерческих организациях» в части своевременного размещения</w:t>
      </w:r>
      <w:r w:rsidR="00ED41F9">
        <w:rPr>
          <w:rFonts w:eastAsia="Calibri"/>
          <w:sz w:val="28"/>
          <w:szCs w:val="28"/>
        </w:rPr>
        <w:t xml:space="preserve"> и в полного объеме</w:t>
      </w:r>
      <w:r w:rsidR="00ED41F9" w:rsidRPr="00ED41F9">
        <w:rPr>
          <w:rFonts w:eastAsia="Calibri"/>
          <w:sz w:val="28"/>
          <w:szCs w:val="28"/>
        </w:rPr>
        <w:t xml:space="preserve"> информации и документов на официальном сайте </w:t>
      </w:r>
      <w:hyperlink r:id="rId8" w:history="1">
        <w:r w:rsidR="00ED41F9" w:rsidRPr="00ED41F9">
          <w:rPr>
            <w:rFonts w:eastAsia="Calibri"/>
            <w:sz w:val="28"/>
            <w:szCs w:val="28"/>
          </w:rPr>
          <w:t>https://bus.gov.ru</w:t>
        </w:r>
      </w:hyperlink>
      <w:r w:rsidR="00362163">
        <w:rPr>
          <w:rFonts w:eastAsia="Calibri"/>
          <w:sz w:val="28"/>
          <w:szCs w:val="28"/>
        </w:rPr>
        <w:t>;</w:t>
      </w:r>
    </w:p>
    <w:p w:rsidR="00362163" w:rsidRPr="00ED41F9" w:rsidRDefault="00362163" w:rsidP="00FE45C2">
      <w:pPr>
        <w:ind w:firstLine="709"/>
        <w:jc w:val="both"/>
        <w:rPr>
          <w:rFonts w:eastAsia="Calibri"/>
          <w:sz w:val="28"/>
          <w:szCs w:val="28"/>
        </w:rPr>
      </w:pPr>
      <w:r w:rsidRPr="00DE7325">
        <w:rPr>
          <w:rFonts w:eastAsia="Calibri"/>
          <w:sz w:val="28"/>
          <w:szCs w:val="28"/>
        </w:rPr>
        <w:t>-</w:t>
      </w:r>
      <w:r w:rsidR="00DE7325">
        <w:rPr>
          <w:rFonts w:eastAsia="Calibri"/>
          <w:sz w:val="28"/>
          <w:szCs w:val="28"/>
        </w:rPr>
        <w:t> о</w:t>
      </w:r>
      <w:r w:rsidR="00DE7325" w:rsidRPr="00DE7325">
        <w:rPr>
          <w:rFonts w:eastAsia="Calibri"/>
          <w:sz w:val="28"/>
          <w:szCs w:val="28"/>
        </w:rPr>
        <w:t>форм</w:t>
      </w:r>
      <w:r w:rsidR="00DE7325">
        <w:rPr>
          <w:rFonts w:eastAsia="Calibri"/>
          <w:sz w:val="28"/>
          <w:szCs w:val="28"/>
        </w:rPr>
        <w:t xml:space="preserve">лена </w:t>
      </w:r>
      <w:r w:rsidR="00DE7325" w:rsidRPr="00DE7325">
        <w:rPr>
          <w:rFonts w:eastAsia="Calibri"/>
          <w:sz w:val="28"/>
          <w:szCs w:val="28"/>
        </w:rPr>
        <w:t>лицензи</w:t>
      </w:r>
      <w:r w:rsidR="00DE7325">
        <w:rPr>
          <w:rFonts w:eastAsia="Calibri"/>
          <w:sz w:val="28"/>
          <w:szCs w:val="28"/>
        </w:rPr>
        <w:t>я</w:t>
      </w:r>
      <w:r w:rsidR="00DE7325" w:rsidRPr="00DE7325">
        <w:rPr>
          <w:rFonts w:eastAsia="Calibri"/>
          <w:sz w:val="28"/>
          <w:szCs w:val="28"/>
        </w:rPr>
        <w:t xml:space="preserve"> на осуществление медицинской </w:t>
      </w:r>
      <w:r w:rsidR="00DE7325">
        <w:rPr>
          <w:rFonts w:eastAsia="Calibri"/>
          <w:sz w:val="28"/>
          <w:szCs w:val="28"/>
        </w:rPr>
        <w:t xml:space="preserve">деятельности </w:t>
      </w:r>
      <w:r w:rsidR="00DE7325" w:rsidRPr="00DE7325">
        <w:rPr>
          <w:rFonts w:eastAsia="Calibri"/>
          <w:sz w:val="28"/>
          <w:szCs w:val="28"/>
        </w:rPr>
        <w:t>с соблюдением лицензионных правил и требований, установленных Федеральным законом от 04.05.2011 № 99-ФЗ «О лицензировани</w:t>
      </w:r>
      <w:r w:rsidR="00810F9A">
        <w:rPr>
          <w:rFonts w:eastAsia="Calibri"/>
          <w:sz w:val="28"/>
          <w:szCs w:val="28"/>
        </w:rPr>
        <w:t>и отдельных видов деятельности»;</w:t>
      </w:r>
    </w:p>
    <w:p w:rsidR="00DE7325" w:rsidRDefault="00DE7325" w:rsidP="00DE7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D41F9">
        <w:rPr>
          <w:sz w:val="28"/>
          <w:szCs w:val="28"/>
        </w:rPr>
        <w:t>Учетная</w:t>
      </w:r>
      <w:r>
        <w:rPr>
          <w:sz w:val="28"/>
          <w:szCs w:val="28"/>
        </w:rPr>
        <w:t xml:space="preserve"> политика учреждения доработана и утверждена в соответствии с замечаниями, выявленными в</w:t>
      </w:r>
      <w:r w:rsidR="00645038">
        <w:rPr>
          <w:sz w:val="28"/>
          <w:szCs w:val="28"/>
        </w:rPr>
        <w:t xml:space="preserve"> ходе контрольного мероприятия</w:t>
      </w:r>
      <w:r w:rsidR="00F10942">
        <w:rPr>
          <w:sz w:val="28"/>
          <w:szCs w:val="28"/>
        </w:rPr>
        <w:t>.</w:t>
      </w:r>
    </w:p>
    <w:p w:rsidR="00645038" w:rsidRPr="00F97886" w:rsidRDefault="00645038" w:rsidP="00DE7325">
      <w:pPr>
        <w:ind w:firstLine="709"/>
        <w:jc w:val="both"/>
        <w:rPr>
          <w:sz w:val="28"/>
          <w:szCs w:val="28"/>
        </w:rPr>
      </w:pPr>
      <w:r w:rsidRPr="00350BCF">
        <w:rPr>
          <w:b/>
          <w:sz w:val="28"/>
          <w:szCs w:val="28"/>
        </w:rPr>
        <w:t>2.</w:t>
      </w:r>
      <w:r w:rsidR="00350BCF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Устранены нарушения требований </w:t>
      </w:r>
      <w:r w:rsidRPr="00F14862">
        <w:rPr>
          <w:sz w:val="28"/>
          <w:szCs w:val="28"/>
        </w:rPr>
        <w:t>Федерального закона от 06.12.2011 № 402-ФЗ «О бухгалтерском учете»</w:t>
      </w:r>
      <w:r w:rsidR="008C0140">
        <w:rPr>
          <w:sz w:val="28"/>
          <w:szCs w:val="28"/>
        </w:rPr>
        <w:t xml:space="preserve"> и</w:t>
      </w:r>
      <w:r w:rsidRPr="00F14862">
        <w:rPr>
          <w:rFonts w:eastAsia="Calibri"/>
          <w:sz w:val="28"/>
          <w:szCs w:val="28"/>
        </w:rPr>
        <w:t xml:space="preserve"> других нормативных актов, </w:t>
      </w:r>
      <w:r w:rsidRPr="00F97886">
        <w:rPr>
          <w:sz w:val="28"/>
          <w:szCs w:val="28"/>
        </w:rPr>
        <w:t>регулирующих бюджетный учет, в том числе:</w:t>
      </w:r>
    </w:p>
    <w:p w:rsidR="00645038" w:rsidRDefault="00645038" w:rsidP="00DE7325">
      <w:pPr>
        <w:ind w:firstLine="709"/>
        <w:jc w:val="both"/>
        <w:rPr>
          <w:sz w:val="28"/>
          <w:szCs w:val="28"/>
        </w:rPr>
      </w:pPr>
      <w:r w:rsidRPr="00F97886">
        <w:rPr>
          <w:sz w:val="28"/>
          <w:szCs w:val="28"/>
        </w:rPr>
        <w:t>-</w:t>
      </w:r>
      <w:r w:rsidR="00F97886">
        <w:rPr>
          <w:sz w:val="28"/>
          <w:szCs w:val="28"/>
        </w:rPr>
        <w:t> </w:t>
      </w:r>
      <w:r w:rsidRPr="00F97886">
        <w:rPr>
          <w:sz w:val="28"/>
          <w:szCs w:val="28"/>
        </w:rPr>
        <w:t xml:space="preserve">устранены </w:t>
      </w:r>
      <w:r w:rsidR="00F97886">
        <w:rPr>
          <w:sz w:val="28"/>
          <w:szCs w:val="28"/>
        </w:rPr>
        <w:t xml:space="preserve">нарушения </w:t>
      </w:r>
      <w:r w:rsidRPr="00F97886">
        <w:rPr>
          <w:sz w:val="28"/>
          <w:szCs w:val="28"/>
        </w:rPr>
        <w:t>в части бухгалтерского учета основных средств, медикаментов и перевязочных материалов</w:t>
      </w:r>
      <w:r w:rsidR="00F97886">
        <w:rPr>
          <w:sz w:val="28"/>
          <w:szCs w:val="28"/>
        </w:rPr>
        <w:t>;</w:t>
      </w:r>
    </w:p>
    <w:p w:rsidR="00F97886" w:rsidRPr="00F97886" w:rsidRDefault="00F97886" w:rsidP="00F97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доработаны локальные нормативные акты по учету </w:t>
      </w:r>
      <w:r w:rsidRPr="00F97886">
        <w:rPr>
          <w:sz w:val="28"/>
          <w:szCs w:val="28"/>
        </w:rPr>
        <w:t>вакцин и медикаментов;</w:t>
      </w:r>
    </w:p>
    <w:p w:rsidR="00F97886" w:rsidRDefault="00F97886" w:rsidP="00F9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886">
        <w:rPr>
          <w:sz w:val="28"/>
          <w:szCs w:val="28"/>
        </w:rPr>
        <w:t>- в программу внутреннего аудита Учреждени</w:t>
      </w:r>
      <w:r w:rsidR="009E36E8">
        <w:rPr>
          <w:sz w:val="28"/>
          <w:szCs w:val="28"/>
        </w:rPr>
        <w:t>я</w:t>
      </w:r>
      <w:r w:rsidRPr="00F97886">
        <w:rPr>
          <w:sz w:val="28"/>
          <w:szCs w:val="28"/>
        </w:rPr>
        <w:t xml:space="preserve"> на 2021 год внесены плановые проверки учета и обоснованности расхода лекарственных средств на постах медсестер палатных;</w:t>
      </w:r>
    </w:p>
    <w:p w:rsidR="00350BCF" w:rsidRPr="00350BCF" w:rsidRDefault="00F97886" w:rsidP="00F97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BCF">
        <w:rPr>
          <w:sz w:val="28"/>
          <w:szCs w:val="28"/>
        </w:rPr>
        <w:t> </w:t>
      </w:r>
      <w:r w:rsidR="00C06991">
        <w:rPr>
          <w:sz w:val="28"/>
          <w:szCs w:val="28"/>
        </w:rPr>
        <w:t xml:space="preserve">по результатам проведенных инвентаризаций </w:t>
      </w:r>
      <w:r w:rsidR="00350BCF">
        <w:rPr>
          <w:sz w:val="28"/>
          <w:szCs w:val="28"/>
        </w:rPr>
        <w:t xml:space="preserve">выявленные </w:t>
      </w:r>
      <w:r w:rsidR="00C06991">
        <w:rPr>
          <w:sz w:val="28"/>
          <w:szCs w:val="28"/>
        </w:rPr>
        <w:t>недостач</w:t>
      </w:r>
      <w:r w:rsidR="00350BCF">
        <w:rPr>
          <w:sz w:val="28"/>
          <w:szCs w:val="28"/>
        </w:rPr>
        <w:t>и</w:t>
      </w:r>
      <w:r w:rsidR="00C06991">
        <w:rPr>
          <w:sz w:val="28"/>
          <w:szCs w:val="28"/>
        </w:rPr>
        <w:t xml:space="preserve"> материальных </w:t>
      </w:r>
      <w:r w:rsidR="00350BCF">
        <w:rPr>
          <w:sz w:val="28"/>
          <w:szCs w:val="28"/>
        </w:rPr>
        <w:t xml:space="preserve">ценностей виновными лицами </w:t>
      </w:r>
      <w:r w:rsidR="00C06991">
        <w:rPr>
          <w:sz w:val="28"/>
          <w:szCs w:val="28"/>
        </w:rPr>
        <w:t>внесен</w:t>
      </w:r>
      <w:r w:rsidR="00350BCF">
        <w:rPr>
          <w:sz w:val="28"/>
          <w:szCs w:val="28"/>
        </w:rPr>
        <w:t>ы</w:t>
      </w:r>
      <w:r w:rsidR="00C06991">
        <w:rPr>
          <w:sz w:val="28"/>
          <w:szCs w:val="28"/>
        </w:rPr>
        <w:t xml:space="preserve"> в кассу </w:t>
      </w:r>
      <w:r w:rsidR="00350BCF">
        <w:rPr>
          <w:sz w:val="28"/>
          <w:szCs w:val="28"/>
        </w:rPr>
        <w:t>Учреждения, излишки оприходованы; и</w:t>
      </w:r>
      <w:r w:rsidR="00350BCF" w:rsidRPr="00350BCF">
        <w:rPr>
          <w:sz w:val="28"/>
          <w:szCs w:val="28"/>
        </w:rPr>
        <w:t xml:space="preserve">нформация по отдельным фактам недостачи </w:t>
      </w:r>
      <w:r w:rsidR="00350BCF">
        <w:rPr>
          <w:sz w:val="28"/>
          <w:szCs w:val="28"/>
        </w:rPr>
        <w:t xml:space="preserve">материальных ценностей </w:t>
      </w:r>
      <w:r w:rsidR="00350BCF" w:rsidRPr="00350BCF">
        <w:rPr>
          <w:sz w:val="28"/>
          <w:szCs w:val="28"/>
        </w:rPr>
        <w:t xml:space="preserve">передана Учреждением в органы внутренних дел. </w:t>
      </w:r>
    </w:p>
    <w:p w:rsidR="00350BCF" w:rsidRDefault="00350BCF" w:rsidP="00350BCF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F10942">
        <w:rPr>
          <w:rFonts w:cs="Calibri"/>
          <w:b/>
          <w:sz w:val="28"/>
          <w:szCs w:val="28"/>
        </w:rPr>
        <w:t>3.</w:t>
      </w:r>
      <w:r>
        <w:rPr>
          <w:rFonts w:cs="Calibri"/>
          <w:sz w:val="28"/>
          <w:szCs w:val="28"/>
        </w:rPr>
        <w:t> </w:t>
      </w:r>
      <w:r w:rsidR="00C248EB">
        <w:rPr>
          <w:rFonts w:cs="Calibri"/>
          <w:sz w:val="28"/>
          <w:szCs w:val="28"/>
        </w:rPr>
        <w:t>Приняты меры по у</w:t>
      </w:r>
      <w:r>
        <w:rPr>
          <w:rFonts w:cs="Calibri"/>
          <w:sz w:val="28"/>
          <w:szCs w:val="28"/>
        </w:rPr>
        <w:t>странен</w:t>
      </w:r>
      <w:r w:rsidR="00C248EB">
        <w:rPr>
          <w:rFonts w:cs="Calibri"/>
          <w:sz w:val="28"/>
          <w:szCs w:val="28"/>
        </w:rPr>
        <w:t>ию</w:t>
      </w:r>
      <w:r>
        <w:rPr>
          <w:rFonts w:cs="Calibri"/>
          <w:sz w:val="28"/>
          <w:szCs w:val="28"/>
        </w:rPr>
        <w:t xml:space="preserve"> </w:t>
      </w:r>
      <w:r w:rsidRPr="0058355C">
        <w:rPr>
          <w:rFonts w:cs="Calibri"/>
          <w:sz w:val="28"/>
          <w:szCs w:val="28"/>
        </w:rPr>
        <w:t>нарушени</w:t>
      </w:r>
      <w:r w:rsidR="00C248EB">
        <w:rPr>
          <w:rFonts w:cs="Calibri"/>
          <w:sz w:val="28"/>
          <w:szCs w:val="28"/>
        </w:rPr>
        <w:t>й</w:t>
      </w:r>
      <w:r w:rsidRPr="0058355C">
        <w:rPr>
          <w:rFonts w:cs="Calibri"/>
          <w:sz w:val="28"/>
          <w:szCs w:val="28"/>
        </w:rPr>
        <w:t xml:space="preserve"> нормативных </w:t>
      </w:r>
      <w:r>
        <w:rPr>
          <w:rFonts w:cs="Calibri"/>
          <w:sz w:val="28"/>
          <w:szCs w:val="28"/>
        </w:rPr>
        <w:t xml:space="preserve">правовых </w:t>
      </w:r>
      <w:r w:rsidRPr="0058355C">
        <w:rPr>
          <w:rFonts w:cs="Calibri"/>
          <w:sz w:val="28"/>
          <w:szCs w:val="28"/>
        </w:rPr>
        <w:t>актов по учету государственного имущества, переданного Учреждению в оперативное управление</w:t>
      </w:r>
      <w:r>
        <w:rPr>
          <w:rFonts w:cs="Calibri"/>
          <w:sz w:val="28"/>
          <w:szCs w:val="28"/>
        </w:rPr>
        <w:t>:</w:t>
      </w:r>
    </w:p>
    <w:p w:rsidR="00A21BCE" w:rsidRDefault="00A21BCE" w:rsidP="00A21BCE">
      <w:pPr>
        <w:pStyle w:val="a3"/>
        <w:ind w:left="71" w:firstLine="638"/>
        <w:jc w:val="both"/>
        <w:rPr>
          <w:sz w:val="28"/>
          <w:szCs w:val="28"/>
        </w:rPr>
      </w:pPr>
      <w:r w:rsidRPr="00A21BCE">
        <w:rPr>
          <w:rFonts w:cs="Calibri"/>
          <w:sz w:val="28"/>
          <w:szCs w:val="28"/>
        </w:rPr>
        <w:t>- проведена сверка с министерством имущественных и земельных отношений Тульской области</w:t>
      </w:r>
      <w:r>
        <w:rPr>
          <w:rFonts w:cs="Calibri"/>
          <w:sz w:val="28"/>
          <w:szCs w:val="28"/>
        </w:rPr>
        <w:t xml:space="preserve"> в части </w:t>
      </w:r>
      <w:r w:rsidRPr="00A21BCE">
        <w:rPr>
          <w:rFonts w:cs="Calibri"/>
          <w:sz w:val="28"/>
          <w:szCs w:val="28"/>
        </w:rPr>
        <w:t>соответстви</w:t>
      </w:r>
      <w:r>
        <w:rPr>
          <w:rFonts w:cs="Calibri"/>
          <w:sz w:val="28"/>
          <w:szCs w:val="28"/>
        </w:rPr>
        <w:t xml:space="preserve">я </w:t>
      </w:r>
      <w:r w:rsidRPr="00A21BCE">
        <w:rPr>
          <w:rFonts w:cs="Calibri"/>
          <w:sz w:val="28"/>
          <w:szCs w:val="28"/>
        </w:rPr>
        <w:t>сведений</w:t>
      </w:r>
      <w:r w:rsidRPr="00A21BCE">
        <w:rPr>
          <w:sz w:val="28"/>
          <w:szCs w:val="28"/>
        </w:rPr>
        <w:t xml:space="preserve"> об особо ценном </w:t>
      </w:r>
      <w:r w:rsidRPr="00A21BCE">
        <w:rPr>
          <w:sz w:val="28"/>
          <w:szCs w:val="28"/>
        </w:rPr>
        <w:lastRenderedPageBreak/>
        <w:t>движимом имуществе Учреждения, учтенном в Реестре, и особо ценном движимом имуществе, поставленном Уч</w:t>
      </w:r>
      <w:r>
        <w:rPr>
          <w:sz w:val="28"/>
          <w:szCs w:val="28"/>
        </w:rPr>
        <w:t>реждением на бухгалтерский учет, в результате которой выявленные нарушения устранены;</w:t>
      </w:r>
    </w:p>
    <w:p w:rsidR="00F10942" w:rsidRDefault="00076C9C" w:rsidP="00076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0942">
        <w:rPr>
          <w:sz w:val="28"/>
          <w:szCs w:val="28"/>
        </w:rPr>
        <w:t xml:space="preserve">другие меры </w:t>
      </w:r>
      <w:r w:rsidR="00F10942" w:rsidRPr="00F10942">
        <w:rPr>
          <w:sz w:val="28"/>
          <w:szCs w:val="28"/>
        </w:rPr>
        <w:t>принимаются с соблюдением процедур в порядке последовательности действий</w:t>
      </w:r>
      <w:r w:rsidR="00F10942">
        <w:rPr>
          <w:sz w:val="28"/>
          <w:szCs w:val="28"/>
        </w:rPr>
        <w:t>.</w:t>
      </w:r>
    </w:p>
    <w:p w:rsidR="00C248EB" w:rsidRDefault="00C248EB" w:rsidP="00076C9C">
      <w:pPr>
        <w:ind w:firstLine="709"/>
        <w:jc w:val="both"/>
        <w:rPr>
          <w:rFonts w:eastAsia="Calibri"/>
          <w:sz w:val="28"/>
          <w:szCs w:val="28"/>
        </w:rPr>
      </w:pPr>
      <w:r w:rsidRPr="00C248EB">
        <w:rPr>
          <w:b/>
          <w:sz w:val="28"/>
          <w:szCs w:val="28"/>
        </w:rPr>
        <w:t>4.</w:t>
      </w:r>
      <w:r w:rsidRPr="00C248EB">
        <w:rPr>
          <w:sz w:val="28"/>
          <w:szCs w:val="28"/>
        </w:rPr>
        <w:t> Принят</w:t>
      </w:r>
      <w:r>
        <w:rPr>
          <w:sz w:val="28"/>
          <w:szCs w:val="28"/>
        </w:rPr>
        <w:t>ы</w:t>
      </w:r>
      <w:r w:rsidRPr="00C248EB">
        <w:rPr>
          <w:sz w:val="28"/>
          <w:szCs w:val="28"/>
        </w:rPr>
        <w:t xml:space="preserve"> меры по</w:t>
      </w:r>
      <w:r>
        <w:rPr>
          <w:sz w:val="28"/>
          <w:szCs w:val="28"/>
        </w:rPr>
        <w:t xml:space="preserve"> недопущению </w:t>
      </w:r>
      <w:r w:rsidRPr="00C248EB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597910">
        <w:rPr>
          <w:rFonts w:eastAsia="Calibri"/>
          <w:sz w:val="28"/>
          <w:szCs w:val="28"/>
        </w:rPr>
        <w:t xml:space="preserve"> законодательства о контрактной системе в сфер</w:t>
      </w:r>
      <w:r>
        <w:rPr>
          <w:rFonts w:eastAsia="Calibri"/>
          <w:sz w:val="28"/>
          <w:szCs w:val="28"/>
        </w:rPr>
        <w:t>е закупок товаров, работ, услуг.</w:t>
      </w:r>
    </w:p>
    <w:p w:rsidR="00870787" w:rsidRDefault="00870787" w:rsidP="00076C9C">
      <w:pPr>
        <w:ind w:firstLine="709"/>
        <w:jc w:val="both"/>
        <w:rPr>
          <w:rFonts w:eastAsia="Calibri"/>
          <w:sz w:val="28"/>
          <w:szCs w:val="28"/>
        </w:rPr>
      </w:pPr>
    </w:p>
    <w:p w:rsidR="00870787" w:rsidRDefault="00870787" w:rsidP="00076C9C">
      <w:pPr>
        <w:ind w:firstLine="709"/>
        <w:jc w:val="both"/>
        <w:rPr>
          <w:rFonts w:eastAsia="Calibri"/>
          <w:sz w:val="28"/>
          <w:szCs w:val="28"/>
        </w:rPr>
      </w:pPr>
    </w:p>
    <w:p w:rsidR="00870787" w:rsidRDefault="00870787" w:rsidP="00076C9C">
      <w:pPr>
        <w:ind w:firstLine="709"/>
        <w:jc w:val="both"/>
        <w:rPr>
          <w:rFonts w:eastAsia="Calibri"/>
          <w:sz w:val="28"/>
          <w:szCs w:val="28"/>
        </w:rPr>
      </w:pPr>
    </w:p>
    <w:p w:rsidR="00870787" w:rsidRPr="00870787" w:rsidRDefault="00870787" w:rsidP="00076C9C">
      <w:pPr>
        <w:ind w:firstLine="709"/>
        <w:jc w:val="both"/>
        <w:rPr>
          <w:rFonts w:eastAsia="Calibri"/>
          <w:b/>
          <w:sz w:val="28"/>
          <w:szCs w:val="28"/>
        </w:rPr>
      </w:pPr>
      <w:r w:rsidRPr="00870787">
        <w:rPr>
          <w:rFonts w:eastAsia="Calibri"/>
          <w:b/>
          <w:sz w:val="28"/>
          <w:szCs w:val="28"/>
        </w:rPr>
        <w:t xml:space="preserve">Аудитор                                  И.А. Калиничева               </w:t>
      </w:r>
      <w:bookmarkStart w:id="0" w:name="_GoBack"/>
      <w:bookmarkEnd w:id="0"/>
      <w:r w:rsidRPr="00870787">
        <w:rPr>
          <w:rFonts w:eastAsia="Calibri"/>
          <w:b/>
          <w:sz w:val="28"/>
          <w:szCs w:val="28"/>
        </w:rPr>
        <w:t xml:space="preserve">          28.12.2020</w:t>
      </w:r>
    </w:p>
    <w:sectPr w:rsidR="00870787" w:rsidRPr="00870787" w:rsidSect="002E4B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8B" w:rsidRDefault="007A678B" w:rsidP="002E4B78">
      <w:r>
        <w:separator/>
      </w:r>
    </w:p>
  </w:endnote>
  <w:endnote w:type="continuationSeparator" w:id="0">
    <w:p w:rsidR="007A678B" w:rsidRDefault="007A678B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8B" w:rsidRDefault="007A678B" w:rsidP="002E4B78">
      <w:r>
        <w:separator/>
      </w:r>
    </w:p>
  </w:footnote>
  <w:footnote w:type="continuationSeparator" w:id="0">
    <w:p w:rsidR="007A678B" w:rsidRDefault="007A678B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87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F08B5"/>
    <w:multiLevelType w:val="hybridMultilevel"/>
    <w:tmpl w:val="46603FE8"/>
    <w:lvl w:ilvl="0" w:tplc="D5BE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76C9C"/>
    <w:rsid w:val="00100F72"/>
    <w:rsid w:val="001609CB"/>
    <w:rsid w:val="002264F3"/>
    <w:rsid w:val="00234498"/>
    <w:rsid w:val="00235398"/>
    <w:rsid w:val="00272BEE"/>
    <w:rsid w:val="002E4B78"/>
    <w:rsid w:val="00311778"/>
    <w:rsid w:val="00313B12"/>
    <w:rsid w:val="00350BCF"/>
    <w:rsid w:val="00362163"/>
    <w:rsid w:val="00433E61"/>
    <w:rsid w:val="0043672C"/>
    <w:rsid w:val="00495044"/>
    <w:rsid w:val="004E3558"/>
    <w:rsid w:val="00550C1E"/>
    <w:rsid w:val="0058355C"/>
    <w:rsid w:val="00597910"/>
    <w:rsid w:val="00645038"/>
    <w:rsid w:val="0068160A"/>
    <w:rsid w:val="006952D8"/>
    <w:rsid w:val="006D0AEB"/>
    <w:rsid w:val="00781F83"/>
    <w:rsid w:val="007A624F"/>
    <w:rsid w:val="007A678B"/>
    <w:rsid w:val="00810F9A"/>
    <w:rsid w:val="00857DBF"/>
    <w:rsid w:val="00870787"/>
    <w:rsid w:val="008C0140"/>
    <w:rsid w:val="008E4AE5"/>
    <w:rsid w:val="008F186A"/>
    <w:rsid w:val="00901D0C"/>
    <w:rsid w:val="00926109"/>
    <w:rsid w:val="009E36E8"/>
    <w:rsid w:val="00A0138C"/>
    <w:rsid w:val="00A21BCE"/>
    <w:rsid w:val="00A963C8"/>
    <w:rsid w:val="00AC042F"/>
    <w:rsid w:val="00B67E39"/>
    <w:rsid w:val="00BE6AF8"/>
    <w:rsid w:val="00C06991"/>
    <w:rsid w:val="00C248EB"/>
    <w:rsid w:val="00C831AD"/>
    <w:rsid w:val="00CC4399"/>
    <w:rsid w:val="00CD7A7C"/>
    <w:rsid w:val="00D030D2"/>
    <w:rsid w:val="00DE7325"/>
    <w:rsid w:val="00E805B4"/>
    <w:rsid w:val="00ED41F9"/>
    <w:rsid w:val="00F10942"/>
    <w:rsid w:val="00F14862"/>
    <w:rsid w:val="00F81B6B"/>
    <w:rsid w:val="00F97886"/>
    <w:rsid w:val="00FD0B28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4BE8-B491-4A41-9FAF-0902638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2020-05-14T11:24:00Z</cp:lastPrinted>
  <dcterms:created xsi:type="dcterms:W3CDTF">2021-01-20T08:25:00Z</dcterms:created>
  <dcterms:modified xsi:type="dcterms:W3CDTF">2021-01-20T08:30:00Z</dcterms:modified>
</cp:coreProperties>
</file>