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E9" w:rsidRPr="00FF4DE9" w:rsidRDefault="00543B75" w:rsidP="00FF4DE9">
      <w:pPr>
        <w:pStyle w:val="3"/>
        <w:ind w:left="0" w:right="0"/>
        <w:rPr>
          <w:bCs/>
          <w:sz w:val="32"/>
          <w:szCs w:val="32"/>
        </w:rPr>
      </w:pPr>
      <w:r w:rsidRPr="00FF4DE9">
        <w:rPr>
          <w:bCs/>
          <w:sz w:val="32"/>
          <w:szCs w:val="32"/>
        </w:rPr>
        <w:t>Информация</w:t>
      </w:r>
    </w:p>
    <w:p w:rsidR="00FF4DE9" w:rsidRDefault="00543B75" w:rsidP="00FF4DE9">
      <w:pPr>
        <w:pStyle w:val="3"/>
        <w:ind w:left="0" w:right="0"/>
      </w:pPr>
      <w:r w:rsidRPr="00543B75">
        <w:rPr>
          <w:bCs/>
        </w:rPr>
        <w:t>о</w:t>
      </w:r>
      <w:r w:rsidR="00253B69" w:rsidRPr="00543B75">
        <w:rPr>
          <w:bCs/>
        </w:rPr>
        <w:t xml:space="preserve"> результатах </w:t>
      </w:r>
      <w:r>
        <w:rPr>
          <w:bCs/>
        </w:rPr>
        <w:t xml:space="preserve">контрольного мероприятия </w:t>
      </w:r>
      <w:r w:rsidR="00BA23FB" w:rsidRPr="003C6B0F">
        <w:t xml:space="preserve">«Проверка целевого и эффективного использования средств бюджета Тульской области, направленных на мероприятия по модернизации и капитальному ремонту объектов коммунальной инфраструктуры Тульской области в 2017 году подпрограммы «Модернизация и ремонт объектов коммунальной инфраструктуры Тульской области на 2014-2021 годы» государственной программы Тульской области «Обеспечение качественным жильем и услугами ЖКХ населения Тульской области» </w:t>
      </w:r>
    </w:p>
    <w:p w:rsidR="00253B69" w:rsidRPr="00543B75" w:rsidRDefault="00BA23FB" w:rsidP="00FF4DE9">
      <w:pPr>
        <w:pStyle w:val="3"/>
        <w:ind w:left="0" w:right="0"/>
        <w:rPr>
          <w:b w:val="0"/>
          <w:bCs/>
        </w:rPr>
      </w:pPr>
      <w:r w:rsidRPr="003C6B0F">
        <w:t xml:space="preserve">в муниципальном образовании </w:t>
      </w:r>
      <w:r>
        <w:t>Заокский район»</w:t>
      </w:r>
    </w:p>
    <w:p w:rsidR="00425946" w:rsidRPr="00425946" w:rsidRDefault="00543B75" w:rsidP="003C21B7">
      <w:pPr>
        <w:pStyle w:val="3"/>
        <w:ind w:left="0" w:right="0" w:firstLine="709"/>
        <w:jc w:val="both"/>
        <w:rPr>
          <w:b w:val="0"/>
          <w:bCs/>
        </w:rPr>
      </w:pPr>
      <w:r w:rsidRPr="00425946">
        <w:rPr>
          <w:b w:val="0"/>
          <w:bCs/>
        </w:rPr>
        <w:t xml:space="preserve">Счетной палатой Тульской области в соответствии со статьей 10 Закона Тульской области от 04.12.2008 № 1147-ЗТО «О счетной палате Тульской области», </w:t>
      </w:r>
      <w:r w:rsidR="00A97C87" w:rsidRPr="00425946">
        <w:rPr>
          <w:b w:val="0"/>
          <w:bCs/>
        </w:rPr>
        <w:t xml:space="preserve">в соответствии </w:t>
      </w:r>
      <w:r w:rsidR="00425946" w:rsidRPr="00425946">
        <w:rPr>
          <w:b w:val="0"/>
          <w:bCs/>
        </w:rPr>
        <w:t>с поручением Тульской областной Думы от 14.12.2017 №47/1411</w:t>
      </w:r>
      <w:r w:rsidR="00270702" w:rsidRPr="00425946">
        <w:rPr>
          <w:b w:val="0"/>
          <w:bCs/>
        </w:rPr>
        <w:t>,</w:t>
      </w:r>
      <w:r w:rsidRPr="00425946">
        <w:rPr>
          <w:b w:val="0"/>
          <w:bCs/>
        </w:rPr>
        <w:t xml:space="preserve"> пунктом </w:t>
      </w:r>
      <w:r w:rsidR="00EB54E6" w:rsidRPr="00425946">
        <w:rPr>
          <w:b w:val="0"/>
          <w:bCs/>
        </w:rPr>
        <w:t>п.</w:t>
      </w:r>
      <w:r w:rsidR="00425946" w:rsidRPr="00425946">
        <w:rPr>
          <w:b w:val="0"/>
          <w:bCs/>
        </w:rPr>
        <w:t xml:space="preserve">2.1.3. </w:t>
      </w:r>
      <w:r w:rsidRPr="00425946">
        <w:rPr>
          <w:b w:val="0"/>
          <w:bCs/>
        </w:rPr>
        <w:t>плана работы счетной</w:t>
      </w:r>
      <w:r w:rsidR="00425946" w:rsidRPr="00425946">
        <w:rPr>
          <w:b w:val="0"/>
          <w:bCs/>
        </w:rPr>
        <w:t xml:space="preserve"> палаты Тульской области на 2018</w:t>
      </w:r>
      <w:r w:rsidRPr="00425946">
        <w:rPr>
          <w:b w:val="0"/>
          <w:bCs/>
        </w:rPr>
        <w:t xml:space="preserve"> год</w:t>
      </w:r>
      <w:r w:rsidR="00DA18BD" w:rsidRPr="00425946">
        <w:rPr>
          <w:b w:val="0"/>
          <w:bCs/>
        </w:rPr>
        <w:t>,</w:t>
      </w:r>
      <w:r w:rsidRPr="00425946">
        <w:rPr>
          <w:b w:val="0"/>
          <w:bCs/>
        </w:rPr>
        <w:t xml:space="preserve"> в период с</w:t>
      </w:r>
      <w:r w:rsidR="00EB54E6" w:rsidRPr="00425946">
        <w:rPr>
          <w:b w:val="0"/>
        </w:rPr>
        <w:t xml:space="preserve"> </w:t>
      </w:r>
      <w:r w:rsidR="00425946" w:rsidRPr="00425946">
        <w:rPr>
          <w:b w:val="0"/>
        </w:rPr>
        <w:t>27</w:t>
      </w:r>
      <w:r w:rsidR="00EB54E6" w:rsidRPr="00425946">
        <w:rPr>
          <w:b w:val="0"/>
        </w:rPr>
        <w:t xml:space="preserve"> </w:t>
      </w:r>
      <w:r w:rsidR="00425946" w:rsidRPr="00425946">
        <w:rPr>
          <w:b w:val="0"/>
        </w:rPr>
        <w:t>марта по 25</w:t>
      </w:r>
      <w:r w:rsidR="00EB54E6" w:rsidRPr="00425946">
        <w:rPr>
          <w:b w:val="0"/>
          <w:lang w:val="en-US"/>
        </w:rPr>
        <w:t> </w:t>
      </w:r>
      <w:r w:rsidR="00425946" w:rsidRPr="00425946">
        <w:rPr>
          <w:b w:val="0"/>
        </w:rPr>
        <w:t>апреля 2018</w:t>
      </w:r>
      <w:r w:rsidR="00EB54E6" w:rsidRPr="00425946">
        <w:rPr>
          <w:b w:val="0"/>
        </w:rPr>
        <w:t xml:space="preserve"> года </w:t>
      </w:r>
      <w:r w:rsidRPr="00425946">
        <w:rPr>
          <w:b w:val="0"/>
          <w:bCs/>
        </w:rPr>
        <w:t>проведено контрольно</w:t>
      </w:r>
      <w:r w:rsidR="0051056E" w:rsidRPr="00425946">
        <w:rPr>
          <w:b w:val="0"/>
          <w:bCs/>
        </w:rPr>
        <w:t>е</w:t>
      </w:r>
      <w:r w:rsidRPr="00425946">
        <w:rPr>
          <w:b w:val="0"/>
          <w:bCs/>
        </w:rPr>
        <w:t xml:space="preserve"> мероприяти</w:t>
      </w:r>
      <w:r w:rsidR="0051056E" w:rsidRPr="00425946">
        <w:rPr>
          <w:b w:val="0"/>
          <w:bCs/>
        </w:rPr>
        <w:t>е</w:t>
      </w:r>
      <w:r w:rsidRPr="00425946">
        <w:rPr>
          <w:b w:val="0"/>
          <w:bCs/>
        </w:rPr>
        <w:t xml:space="preserve"> </w:t>
      </w:r>
      <w:r w:rsidR="00425946" w:rsidRPr="00425946">
        <w:rPr>
          <w:b w:val="0"/>
        </w:rPr>
        <w:t xml:space="preserve">«Проверка целевого и эффективного использования средств бюджета Тульской области, направленных на мероприятия по модернизации и капитальному ремонту объектов коммунальной инфраструктуры Тульской области в 2017 году подпрограммы «Модернизация и ремонт объектов коммунальной инфраструктуры Тульской области на 2014-2021 годы» </w:t>
      </w:r>
      <w:r w:rsidR="00524411">
        <w:rPr>
          <w:b w:val="0"/>
        </w:rPr>
        <w:t xml:space="preserve">(далее – Подпрограмма) </w:t>
      </w:r>
      <w:r w:rsidR="00425946" w:rsidRPr="00425946">
        <w:rPr>
          <w:b w:val="0"/>
        </w:rPr>
        <w:t xml:space="preserve">государственной программы Тульской области «Обеспечение качественным жильем и услугами ЖКХ населения Тульской области» </w:t>
      </w:r>
      <w:r w:rsidR="00524411">
        <w:rPr>
          <w:b w:val="0"/>
        </w:rPr>
        <w:t xml:space="preserve">(далее – Государственная программа) </w:t>
      </w:r>
      <w:r w:rsidR="00425946" w:rsidRPr="00425946">
        <w:rPr>
          <w:b w:val="0"/>
        </w:rPr>
        <w:t>в муниципальном образовании Заокский район»</w:t>
      </w:r>
      <w:r w:rsidR="00425946">
        <w:rPr>
          <w:b w:val="0"/>
        </w:rPr>
        <w:t>.</w:t>
      </w:r>
    </w:p>
    <w:p w:rsidR="00543B75" w:rsidRPr="00543B75" w:rsidRDefault="00543B75" w:rsidP="003C21B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контрольного мероприятия: </w:t>
      </w:r>
    </w:p>
    <w:p w:rsidR="00425946" w:rsidRPr="00425946" w:rsidRDefault="00425946" w:rsidP="003C21B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запланированных результатов реализации мероприятий подпрограммы «Модернизация и капитальный ремонт объектов коммунальной инфраструктуры Заокского района на 2017-2019 годы» (модернизация объектов водоснабжения Заокского района) за 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B75" w:rsidRPr="0051056E" w:rsidRDefault="0051056E" w:rsidP="003C21B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Проверяемые субъекты:</w:t>
      </w:r>
    </w:p>
    <w:p w:rsidR="00425946" w:rsidRPr="00DF2E23" w:rsidRDefault="00425946" w:rsidP="003C21B7">
      <w:pPr>
        <w:pStyle w:val="ac"/>
        <w:spacing w:line="240" w:lineRule="auto"/>
        <w:jc w:val="both"/>
        <w:rPr>
          <w:szCs w:val="28"/>
        </w:rPr>
      </w:pPr>
      <w:r w:rsidRPr="00DF2E23">
        <w:rPr>
          <w:szCs w:val="28"/>
        </w:rPr>
        <w:t>администрация муниципального образования Заокский район</w:t>
      </w:r>
      <w:r w:rsidR="00AB1409">
        <w:rPr>
          <w:szCs w:val="28"/>
        </w:rPr>
        <w:t xml:space="preserve"> (далее – </w:t>
      </w:r>
      <w:r w:rsidR="0077785A">
        <w:rPr>
          <w:szCs w:val="28"/>
        </w:rPr>
        <w:t xml:space="preserve">администрация </w:t>
      </w:r>
      <w:r w:rsidR="00AB1409">
        <w:rPr>
          <w:szCs w:val="28"/>
        </w:rPr>
        <w:t>МО Заокский район)</w:t>
      </w:r>
      <w:r w:rsidRPr="00DF2E23">
        <w:rPr>
          <w:szCs w:val="28"/>
        </w:rPr>
        <w:t>;</w:t>
      </w:r>
    </w:p>
    <w:p w:rsidR="00425946" w:rsidRPr="00DF2E23" w:rsidRDefault="00425946" w:rsidP="003C21B7">
      <w:pPr>
        <w:pStyle w:val="ac"/>
        <w:spacing w:line="240" w:lineRule="auto"/>
        <w:jc w:val="both"/>
        <w:rPr>
          <w:szCs w:val="28"/>
        </w:rPr>
      </w:pPr>
      <w:r w:rsidRPr="00DF2E23">
        <w:rPr>
          <w:szCs w:val="28"/>
        </w:rPr>
        <w:t>министерство строительства и жилищно-коммунального хозяйства Тульской области (по запросу)</w:t>
      </w:r>
      <w:r w:rsidR="00AB1409">
        <w:rPr>
          <w:szCs w:val="28"/>
        </w:rPr>
        <w:t xml:space="preserve"> (далее – Министерство)</w:t>
      </w:r>
      <w:r w:rsidRPr="00DF2E23">
        <w:rPr>
          <w:szCs w:val="28"/>
        </w:rPr>
        <w:t>.</w:t>
      </w:r>
    </w:p>
    <w:p w:rsidR="00474425" w:rsidRDefault="0051056E" w:rsidP="0077785A">
      <w:pPr>
        <w:ind w:firstLine="54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проведения контрольного мероприятия установлено следующее.</w:t>
      </w:r>
    </w:p>
    <w:p w:rsidR="001F7305" w:rsidRPr="00AB1409" w:rsidRDefault="001F7305" w:rsidP="003C21B7">
      <w:pPr>
        <w:ind w:firstLine="54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B14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Имеются замечания к содержанию и качеству подготовки Государственной программы.</w:t>
      </w:r>
    </w:p>
    <w:p w:rsidR="00AB1409" w:rsidRPr="00AB1409" w:rsidRDefault="00AB1409" w:rsidP="003C21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09">
        <w:rPr>
          <w:rFonts w:ascii="Times New Roman" w:hAnsi="Times New Roman" w:cs="Times New Roman"/>
          <w:sz w:val="28"/>
          <w:szCs w:val="28"/>
        </w:rPr>
        <w:t>М</w:t>
      </w:r>
      <w:r w:rsidRPr="00AB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инистерством с администрацией </w:t>
      </w:r>
      <w:r w:rsidR="003C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Pr="00AB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Заокский район заключено Соглашение от 01.02.2017 № 3 о предоставлении субсидий из бюджета Тульской области бюджету </w:t>
      </w:r>
      <w:r w:rsidR="003C21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AB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Заокский район на выполнение мероприятий в рамках реализации </w:t>
      </w:r>
      <w:r w:rsidR="003C2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Подпрограммы.</w:t>
      </w:r>
    </w:p>
    <w:p w:rsidR="00BB13EF" w:rsidRPr="00BB13EF" w:rsidRDefault="00BB13EF" w:rsidP="003C21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B13EF">
        <w:rPr>
          <w:rFonts w:ascii="Times New Roman" w:hAnsi="Times New Roman" w:cs="Times New Roman"/>
          <w:sz w:val="28"/>
          <w:szCs w:val="28"/>
        </w:rPr>
        <w:t>В 2018 году в Государственную программу Тульской области внесены изменения и дополнения:</w:t>
      </w:r>
    </w:p>
    <w:p w:rsidR="001F7305" w:rsidRPr="001F7305" w:rsidRDefault="00BB13EF" w:rsidP="003C21B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B13EF">
        <w:rPr>
          <w:rFonts w:ascii="Times New Roman" w:hAnsi="Times New Roman" w:cs="Times New Roman"/>
          <w:sz w:val="28"/>
          <w:szCs w:val="28"/>
        </w:rPr>
        <w:t xml:space="preserve">- введены объемы финансирования мероприятий по строительству, реконструкции и ремонту объектов </w:t>
      </w:r>
      <w:r w:rsidRPr="001F7305">
        <w:rPr>
          <w:rFonts w:ascii="Times New Roman" w:hAnsi="Times New Roman" w:cs="Times New Roman"/>
          <w:sz w:val="28"/>
          <w:szCs w:val="28"/>
        </w:rPr>
        <w:t xml:space="preserve">водоотведения по МО Заокский район </w:t>
      </w:r>
      <w:r w:rsidR="001F7305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Pr="001F7305">
        <w:rPr>
          <w:rFonts w:ascii="Times New Roman" w:hAnsi="Times New Roman" w:cs="Times New Roman"/>
          <w:sz w:val="28"/>
          <w:szCs w:val="28"/>
        </w:rPr>
        <w:t xml:space="preserve">(за счет средств бюджета ТО </w:t>
      </w:r>
      <w:r w:rsidR="001F7305">
        <w:rPr>
          <w:rFonts w:ascii="Times New Roman" w:hAnsi="Times New Roman" w:cs="Times New Roman"/>
          <w:sz w:val="28"/>
          <w:szCs w:val="28"/>
        </w:rPr>
        <w:t xml:space="preserve">- </w:t>
      </w:r>
      <w:r w:rsidRPr="001F7305">
        <w:rPr>
          <w:rFonts w:ascii="Times New Roman" w:hAnsi="Times New Roman" w:cs="Times New Roman"/>
          <w:sz w:val="28"/>
          <w:szCs w:val="28"/>
        </w:rPr>
        <w:t>5 320,63 тыс. рублей</w:t>
      </w:r>
      <w:r w:rsidR="001F7305" w:rsidRPr="001F7305">
        <w:rPr>
          <w:rFonts w:ascii="Times New Roman" w:hAnsi="Times New Roman" w:cs="Times New Roman"/>
          <w:sz w:val="28"/>
          <w:szCs w:val="28"/>
        </w:rPr>
        <w:t>,</w:t>
      </w:r>
      <w:r w:rsidRPr="001F7305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1F7305" w:rsidRPr="001F7305">
        <w:rPr>
          <w:rFonts w:ascii="Times New Roman" w:hAnsi="Times New Roman" w:cs="Times New Roman"/>
          <w:sz w:val="28"/>
          <w:szCs w:val="28"/>
        </w:rPr>
        <w:t xml:space="preserve">бюджета МО Заокский район </w:t>
      </w:r>
      <w:r w:rsidR="001F7305">
        <w:rPr>
          <w:rFonts w:ascii="Times New Roman" w:hAnsi="Times New Roman" w:cs="Times New Roman"/>
          <w:sz w:val="28"/>
          <w:szCs w:val="28"/>
        </w:rPr>
        <w:t xml:space="preserve">- </w:t>
      </w:r>
      <w:r w:rsidR="001F7305" w:rsidRPr="001F7305">
        <w:rPr>
          <w:rFonts w:ascii="Times New Roman" w:hAnsi="Times New Roman" w:cs="Times New Roman"/>
          <w:sz w:val="28"/>
          <w:szCs w:val="28"/>
        </w:rPr>
        <w:t>684,6 тыс. рублей</w:t>
      </w:r>
      <w:r w:rsidR="001F7305">
        <w:rPr>
          <w:rFonts w:ascii="Times New Roman" w:hAnsi="Times New Roman" w:cs="Times New Roman"/>
          <w:sz w:val="28"/>
          <w:szCs w:val="28"/>
        </w:rPr>
        <w:t>);</w:t>
      </w:r>
    </w:p>
    <w:p w:rsidR="00BB13EF" w:rsidRPr="001F7305" w:rsidRDefault="00BB13EF" w:rsidP="003C21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B13EF">
        <w:rPr>
          <w:rFonts w:ascii="Times New Roman" w:hAnsi="Times New Roman" w:cs="Times New Roman"/>
          <w:sz w:val="28"/>
          <w:szCs w:val="28"/>
        </w:rPr>
        <w:lastRenderedPageBreak/>
        <w:t xml:space="preserve">- введены показатели по количеству вновь построенных, реконструированных очистных </w:t>
      </w:r>
      <w:r w:rsidRPr="001F7305">
        <w:rPr>
          <w:rFonts w:ascii="Times New Roman" w:hAnsi="Times New Roman" w:cs="Times New Roman"/>
          <w:sz w:val="28"/>
          <w:szCs w:val="28"/>
        </w:rPr>
        <w:t>сооружений в 2017 году – 2 ед.</w:t>
      </w:r>
    </w:p>
    <w:p w:rsidR="002179BA" w:rsidRPr="00BE2251" w:rsidRDefault="00524411" w:rsidP="003C21B7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Реализация указанного мероприятия </w:t>
      </w:r>
      <w:r w:rsidR="00C27CBC">
        <w:rPr>
          <w:rFonts w:ascii="Times New Roman" w:eastAsia="Calibri" w:hAnsi="Times New Roman" w:cs="Times New Roman"/>
          <w:bCs/>
          <w:sz w:val="28"/>
          <w:szCs w:val="28"/>
        </w:rPr>
        <w:t xml:space="preserve">по строительству, реконструкции и ремонту объектов водоотведения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Подпрограммы </w:t>
      </w:r>
      <w:r w:rsidR="00C27CBC">
        <w:rPr>
          <w:rFonts w:ascii="Times New Roman" w:eastAsia="Calibri" w:hAnsi="Times New Roman" w:cs="Times New Roman"/>
          <w:bCs/>
          <w:sz w:val="28"/>
          <w:szCs w:val="28"/>
        </w:rPr>
        <w:t>осуществлялась ООО «ВЕКСТАР» при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179BA" w:rsidRPr="00524411">
        <w:rPr>
          <w:rFonts w:ascii="Times New Roman" w:eastAsia="Calibri" w:hAnsi="Times New Roman" w:cs="Times New Roman"/>
          <w:bCs/>
          <w:sz w:val="28"/>
          <w:szCs w:val="28"/>
        </w:rPr>
        <w:t xml:space="preserve">отсутствии проектной документации, разработанной </w:t>
      </w:r>
      <w:r w:rsidR="00C618D9" w:rsidRPr="00524411">
        <w:rPr>
          <w:rFonts w:ascii="Times New Roman" w:eastAsia="Calibri" w:hAnsi="Times New Roman" w:cs="Times New Roman"/>
          <w:bCs/>
          <w:sz w:val="28"/>
          <w:szCs w:val="28"/>
        </w:rPr>
        <w:t xml:space="preserve">и утвержденной </w:t>
      </w:r>
      <w:r w:rsidR="002179BA" w:rsidRPr="00524411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2179BA" w:rsidRPr="00BE2251">
        <w:rPr>
          <w:rFonts w:ascii="Times New Roman" w:eastAsia="Calibri" w:hAnsi="Times New Roman" w:cs="Times New Roman"/>
          <w:bCs/>
          <w:sz w:val="28"/>
          <w:szCs w:val="28"/>
        </w:rPr>
        <w:t>установленном законодательством</w:t>
      </w:r>
      <w:r w:rsidR="00C618D9" w:rsidRPr="00BE2251">
        <w:rPr>
          <w:rFonts w:ascii="Times New Roman" w:eastAsia="Calibri" w:hAnsi="Times New Roman" w:cs="Times New Roman"/>
          <w:bCs/>
          <w:sz w:val="28"/>
          <w:szCs w:val="28"/>
        </w:rPr>
        <w:t xml:space="preserve"> РФ</w:t>
      </w:r>
      <w:r w:rsidR="002179BA" w:rsidRPr="00BE2251">
        <w:rPr>
          <w:rFonts w:ascii="Times New Roman" w:eastAsia="Calibri" w:hAnsi="Times New Roman" w:cs="Times New Roman"/>
          <w:bCs/>
          <w:sz w:val="28"/>
          <w:szCs w:val="28"/>
        </w:rPr>
        <w:t xml:space="preserve"> порядке. </w:t>
      </w:r>
    </w:p>
    <w:p w:rsidR="00BE2251" w:rsidRPr="00BE2251" w:rsidRDefault="00867F5D" w:rsidP="003C21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осмотра </w:t>
      </w:r>
      <w:r w:rsidR="00C27CBC" w:rsidRPr="00BE22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модульных очистных сооружений установлено несоответствие фактически выполненных и предъявленных к оплате ООО «ВЕКСТАР»</w:t>
      </w:r>
      <w:r w:rsidRPr="00BE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CBC" w:rsidRPr="00BE2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77785A" w:rsidRPr="00BE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E2251" w:rsidRPr="00BE2251">
        <w:rPr>
          <w:rFonts w:ascii="Times New Roman" w:hAnsi="Times New Roman" w:cs="Times New Roman"/>
          <w:sz w:val="28"/>
          <w:szCs w:val="28"/>
        </w:rPr>
        <w:t>1 971,91 тыс. рублей</w:t>
      </w:r>
      <w:r w:rsidR="00BE2251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BE225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E2251">
        <w:rPr>
          <w:rFonts w:ascii="Times New Roman" w:hAnsi="Times New Roman" w:cs="Times New Roman"/>
          <w:sz w:val="28"/>
          <w:szCs w:val="28"/>
        </w:rPr>
        <w:t xml:space="preserve">. </w:t>
      </w:r>
      <w:r w:rsidR="00BE2251" w:rsidRPr="00BE2251">
        <w:rPr>
          <w:rFonts w:ascii="Times New Roman" w:hAnsi="Times New Roman" w:cs="Times New Roman"/>
          <w:sz w:val="28"/>
          <w:szCs w:val="28"/>
        </w:rPr>
        <w:t>за счет средств бюджета Тульской области 1 747,11 тыс. рублей</w:t>
      </w:r>
      <w:r w:rsidR="00BE2251">
        <w:rPr>
          <w:rFonts w:ascii="Times New Roman" w:hAnsi="Times New Roman" w:cs="Times New Roman"/>
          <w:sz w:val="28"/>
          <w:szCs w:val="28"/>
        </w:rPr>
        <w:t>).</w:t>
      </w:r>
    </w:p>
    <w:p w:rsidR="00847A80" w:rsidRDefault="00C27CBC" w:rsidP="003C21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C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Администраций МО Заокский район</w:t>
      </w:r>
      <w:r w:rsidR="00847A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7CBC" w:rsidRDefault="00847A80" w:rsidP="003C21B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7CBC" w:rsidRPr="00C2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допущены нарушения</w:t>
      </w:r>
      <w:r w:rsidR="00C27CBC" w:rsidRPr="00C27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законодательства РФ при подготовке аукционной документации и в ходе исполнения контракта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47A80" w:rsidRPr="00C27CBC" w:rsidRDefault="00847A80" w:rsidP="003C21B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применялись меры ответственности за несоблюдение </w:t>
      </w:r>
      <w:r w:rsidRPr="00C27CB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«ВЕКСТАР»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исполнения работ по контракту.</w:t>
      </w:r>
    </w:p>
    <w:p w:rsidR="00C618D9" w:rsidRPr="00913688" w:rsidRDefault="00F27FEC" w:rsidP="003C21B7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Установлены факты нарушения порядка </w:t>
      </w:r>
      <w:r w:rsidRPr="00913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 бухгалтерского</w:t>
      </w:r>
      <w:r w:rsidRPr="00913688">
        <w:rPr>
          <w:rFonts w:ascii="Times New Roman" w:hAnsi="Times New Roman" w:cs="Times New Roman"/>
          <w:szCs w:val="28"/>
        </w:rPr>
        <w:t xml:space="preserve"> </w:t>
      </w:r>
      <w:r w:rsidRPr="00913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</w:t>
      </w:r>
      <w:r w:rsidR="00C27CBC" w:rsidRPr="00913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 занижения балансовой стоимости модульных очистных сооружений</w:t>
      </w:r>
      <w:r w:rsidR="00913688" w:rsidRPr="00913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принятых в казну МО Заокский район и закрепленных </w:t>
      </w:r>
      <w:r w:rsidR="00913688" w:rsidRPr="00913688">
        <w:rPr>
          <w:rFonts w:ascii="Times New Roman" w:eastAsia="Calibri" w:hAnsi="Times New Roman" w:cs="Times New Roman"/>
          <w:sz w:val="28"/>
          <w:szCs w:val="28"/>
        </w:rPr>
        <w:t>за МУП МО Заокский район «Заокский водоканал» на праве хозяйственного ведения</w:t>
      </w:r>
      <w:r w:rsidR="00913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A18BD" w:rsidRDefault="00F072A7" w:rsidP="003C21B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01.01.2018</w:t>
      </w:r>
      <w:r w:rsidR="00DA18BD" w:rsidRPr="00913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момент проведения </w:t>
      </w:r>
      <w:r w:rsidRPr="00913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контрольного мероприятия </w:t>
      </w:r>
      <w:r w:rsidRPr="009136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модульные очистные сооружения не введены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 и не используются по назначению.</w:t>
      </w:r>
      <w:r w:rsidRPr="00F07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F4DE9" w:rsidRDefault="00DE52B8" w:rsidP="003C21B7">
      <w:pPr>
        <w:pStyle w:val="a4"/>
        <w:tabs>
          <w:tab w:val="left" w:pos="1134"/>
        </w:tabs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проверки направлены</w:t>
      </w:r>
      <w:r w:rsidR="00DC1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представления счетной палаты Тульской области</w:t>
      </w:r>
      <w:r w:rsidR="00867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5946" w:rsidRPr="00425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министерству строительства и жилищно-коммунального хозяйства Тульской области</w:t>
      </w:r>
      <w:r w:rsidR="00425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25946" w:rsidRPr="00425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администрацию муниципаль</w:t>
      </w:r>
      <w:r w:rsidR="00425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образования Заокский район; предписание </w:t>
      </w:r>
      <w:r w:rsidR="00425946" w:rsidRPr="00425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администрацию муниципаль</w:t>
      </w:r>
      <w:r w:rsidR="00425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образования Заокский район,</w:t>
      </w:r>
      <w:r w:rsidR="00425946">
        <w:rPr>
          <w:sz w:val="28"/>
          <w:szCs w:val="28"/>
        </w:rPr>
        <w:t xml:space="preserve"> </w:t>
      </w:r>
      <w:r w:rsidR="00F07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о результатах контрольного мероприятия направлен в Тульскую областную Думу и </w:t>
      </w:r>
      <w:r w:rsidR="00F072A7" w:rsidRPr="00425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</w:t>
      </w:r>
      <w:r w:rsidR="00F07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072A7" w:rsidRPr="00425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строительства и жилищно-коммунального хозяйства Тульской области</w:t>
      </w:r>
      <w:r w:rsidR="00FF4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2CEB" w:rsidRDefault="00162CEB" w:rsidP="003C21B7">
      <w:pPr>
        <w:pStyle w:val="a4"/>
        <w:tabs>
          <w:tab w:val="left" w:pos="1134"/>
        </w:tabs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2CEB" w:rsidRPr="006E545A" w:rsidRDefault="00DC16F2" w:rsidP="00DC16F2">
      <w:pPr>
        <w:tabs>
          <w:tab w:val="left" w:pos="1134"/>
        </w:tabs>
        <w:spacing w:before="240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162CEB" w:rsidRPr="006E5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Аудитор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 w:rsidR="00162CEB" w:rsidRPr="006E5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Т.А. Сергеева </w:t>
      </w:r>
    </w:p>
    <w:sectPr w:rsidR="00162CEB" w:rsidRPr="006E545A" w:rsidSect="00BE2251">
      <w:headerReference w:type="default" r:id="rId6"/>
      <w:pgSz w:w="11906" w:h="16838"/>
      <w:pgMar w:top="107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DAB" w:rsidRDefault="00B71DAB" w:rsidP="004B7D6F">
      <w:r>
        <w:separator/>
      </w:r>
    </w:p>
  </w:endnote>
  <w:endnote w:type="continuationSeparator" w:id="0">
    <w:p w:rsidR="00B71DAB" w:rsidRDefault="00B71DAB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DAB" w:rsidRDefault="00B71DAB" w:rsidP="004B7D6F">
      <w:r>
        <w:separator/>
      </w:r>
    </w:p>
  </w:footnote>
  <w:footnote w:type="continuationSeparator" w:id="0">
    <w:p w:rsidR="00B71DAB" w:rsidRDefault="00B71DAB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6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5E8E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70"/>
    <w:rsid w:val="00135E9F"/>
    <w:rsid w:val="00137BFC"/>
    <w:rsid w:val="001405AB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2CEB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2AA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305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1D71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726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ACF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2AC9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8E4"/>
    <w:rsid w:val="00393718"/>
    <w:rsid w:val="00393B08"/>
    <w:rsid w:val="00394153"/>
    <w:rsid w:val="00395017"/>
    <w:rsid w:val="00395E85"/>
    <w:rsid w:val="00396C4E"/>
    <w:rsid w:val="00397F53"/>
    <w:rsid w:val="003A02E5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21B7"/>
    <w:rsid w:val="003C322E"/>
    <w:rsid w:val="003C3A6F"/>
    <w:rsid w:val="003C48A9"/>
    <w:rsid w:val="003C4E0C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710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946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425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22B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411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6294"/>
    <w:rsid w:val="005D79FF"/>
    <w:rsid w:val="005E21E6"/>
    <w:rsid w:val="005E22B0"/>
    <w:rsid w:val="005E3685"/>
    <w:rsid w:val="005E42EA"/>
    <w:rsid w:val="005E52C3"/>
    <w:rsid w:val="005E5768"/>
    <w:rsid w:val="005E595E"/>
    <w:rsid w:val="005E5A69"/>
    <w:rsid w:val="005E5D3D"/>
    <w:rsid w:val="005E6E6B"/>
    <w:rsid w:val="005E7008"/>
    <w:rsid w:val="005E7756"/>
    <w:rsid w:val="005E78D2"/>
    <w:rsid w:val="005E7B60"/>
    <w:rsid w:val="005E7FE6"/>
    <w:rsid w:val="005F0106"/>
    <w:rsid w:val="005F09CF"/>
    <w:rsid w:val="005F0E0E"/>
    <w:rsid w:val="005F125D"/>
    <w:rsid w:val="005F1D35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4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85A"/>
    <w:rsid w:val="00777F80"/>
    <w:rsid w:val="00781C59"/>
    <w:rsid w:val="00783232"/>
    <w:rsid w:val="007832C6"/>
    <w:rsid w:val="00783CBC"/>
    <w:rsid w:val="007845B0"/>
    <w:rsid w:val="00784642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06F4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55FC"/>
    <w:rsid w:val="007E7174"/>
    <w:rsid w:val="007E780A"/>
    <w:rsid w:val="007F083F"/>
    <w:rsid w:val="007F200D"/>
    <w:rsid w:val="007F2B13"/>
    <w:rsid w:val="007F62DD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A80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3688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6E7E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B2E"/>
    <w:rsid w:val="009E53AC"/>
    <w:rsid w:val="009E5AFE"/>
    <w:rsid w:val="009E5DFC"/>
    <w:rsid w:val="009E6160"/>
    <w:rsid w:val="009E6201"/>
    <w:rsid w:val="009E775F"/>
    <w:rsid w:val="009E79D4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2F3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5484"/>
    <w:rsid w:val="00A56790"/>
    <w:rsid w:val="00A57232"/>
    <w:rsid w:val="00A57330"/>
    <w:rsid w:val="00A57812"/>
    <w:rsid w:val="00A60315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9061F"/>
    <w:rsid w:val="00A91A2D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10D6"/>
    <w:rsid w:val="00AB1409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1DAB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97815"/>
    <w:rsid w:val="00BA0C9E"/>
    <w:rsid w:val="00BA0F1F"/>
    <w:rsid w:val="00BA1297"/>
    <w:rsid w:val="00BA1C56"/>
    <w:rsid w:val="00BA23FB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3EF"/>
    <w:rsid w:val="00BB170D"/>
    <w:rsid w:val="00BB1827"/>
    <w:rsid w:val="00BB18E4"/>
    <w:rsid w:val="00BB274D"/>
    <w:rsid w:val="00BB392F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251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27CBC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79E3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34F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4A6"/>
    <w:rsid w:val="00DB4E0F"/>
    <w:rsid w:val="00DB4F8F"/>
    <w:rsid w:val="00DB5203"/>
    <w:rsid w:val="00DB531D"/>
    <w:rsid w:val="00DB5DE1"/>
    <w:rsid w:val="00DB7E29"/>
    <w:rsid w:val="00DC01F8"/>
    <w:rsid w:val="00DC128B"/>
    <w:rsid w:val="00DC16F2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9E0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2A08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2C0C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2A7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4DE9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425946"/>
    <w:pPr>
      <w:spacing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4259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Лаврова Галина Сергеевна</cp:lastModifiedBy>
  <cp:revision>7</cp:revision>
  <cp:lastPrinted>2018-05-18T12:00:00Z</cp:lastPrinted>
  <dcterms:created xsi:type="dcterms:W3CDTF">2018-05-18T10:27:00Z</dcterms:created>
  <dcterms:modified xsi:type="dcterms:W3CDTF">2018-05-18T12:01:00Z</dcterms:modified>
</cp:coreProperties>
</file>